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AFC42" w:rsidR="001E41F3" w:rsidRDefault="001E41F3">
      <w:pPr>
        <w:pStyle w:val="CRCoverPage"/>
        <w:tabs>
          <w:tab w:val="right" w:pos="9639"/>
        </w:tabs>
        <w:spacing w:after="0"/>
        <w:rPr>
          <w:b/>
          <w:i/>
          <w:noProof/>
          <w:sz w:val="28"/>
        </w:rPr>
      </w:pPr>
      <w:r>
        <w:rPr>
          <w:b/>
          <w:noProof/>
          <w:sz w:val="24"/>
        </w:rPr>
        <w:t>3GPP TSG-</w:t>
      </w:r>
      <w:r w:rsidR="00A24FEB">
        <w:fldChar w:fldCharType="begin"/>
      </w:r>
      <w:r w:rsidR="00A24FEB">
        <w:instrText>DOCPROPERTY  TSG/WGRef  \* MERGEFORMAT</w:instrText>
      </w:r>
      <w:r w:rsidR="00A24FEB">
        <w:fldChar w:fldCharType="separate"/>
      </w:r>
      <w:r w:rsidR="009E4BDE">
        <w:rPr>
          <w:b/>
          <w:noProof/>
          <w:sz w:val="24"/>
        </w:rPr>
        <w:t>RAN</w:t>
      </w:r>
      <w:r w:rsidR="00A24FEB">
        <w:rPr>
          <w:b/>
          <w:noProof/>
          <w:sz w:val="24"/>
        </w:rPr>
        <w:fldChar w:fldCharType="end"/>
      </w:r>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r w:rsidR="00A24FEB">
        <w:fldChar w:fldCharType="begin"/>
      </w:r>
      <w:r w:rsidR="00A24FEB">
        <w:instrText>DOCPROPERTY  MtgTitle  \* MERGEFORMAT</w:instrText>
      </w:r>
      <w:r w:rsidR="00A24FEB">
        <w:fldChar w:fldCharType="separate"/>
      </w:r>
      <w:r w:rsidR="00A24FEB">
        <w:fldChar w:fldCharType="end"/>
      </w:r>
      <w:r>
        <w:rPr>
          <w:b/>
          <w:i/>
          <w:noProof/>
          <w:sz w:val="28"/>
        </w:rPr>
        <w:tab/>
      </w:r>
      <w:r w:rsidR="00890D6A" w:rsidRPr="00890D6A">
        <w:rPr>
          <w:b/>
          <w:i/>
          <w:noProof/>
          <w:sz w:val="28"/>
        </w:rPr>
        <w:t>R4-2312519</w:t>
      </w:r>
    </w:p>
    <w:p w14:paraId="7CB45193" w14:textId="4D5603D3" w:rsidR="001E41F3" w:rsidRDefault="00A24FEB" w:rsidP="005E2C44">
      <w:pPr>
        <w:pStyle w:val="CRCoverPage"/>
        <w:outlineLvl w:val="0"/>
        <w:rPr>
          <w:b/>
          <w:noProof/>
          <w:sz w:val="24"/>
        </w:rPr>
      </w:pPr>
      <w:r>
        <w:fldChar w:fldCharType="begin"/>
      </w:r>
      <w:r>
        <w:instrText>DOCPROPERTY  Location  \* MERGEFORMAT</w:instrText>
      </w:r>
      <w:r>
        <w:fldChar w:fldCharType="separate"/>
      </w:r>
      <w:r w:rsidR="00A17959" w:rsidRPr="00BA51D9">
        <w:rPr>
          <w:b/>
          <w:noProof/>
          <w:sz w:val="24"/>
        </w:rPr>
        <w:t xml:space="preserve"> </w:t>
      </w:r>
      <w:r w:rsidR="00A17959">
        <w:rPr>
          <w:b/>
          <w:noProof/>
          <w:sz w:val="24"/>
        </w:rPr>
        <w:t>Toulouse</w:t>
      </w:r>
      <w:r>
        <w:rPr>
          <w:b/>
          <w:noProof/>
          <w:sz w:val="24"/>
        </w:rPr>
        <w:fldChar w:fldCharType="end"/>
      </w:r>
      <w:r w:rsidR="001E41F3">
        <w:rPr>
          <w:b/>
          <w:noProof/>
          <w:sz w:val="24"/>
        </w:rPr>
        <w:t xml:space="preserve">, </w:t>
      </w:r>
      <w:r w:rsidR="00A63CA3">
        <w:rPr>
          <w:b/>
          <w:noProof/>
          <w:sz w:val="24"/>
        </w:rPr>
        <w:t>France</w:t>
      </w:r>
      <w:r w:rsidR="001E41F3">
        <w:rPr>
          <w:b/>
          <w:noProof/>
          <w:sz w:val="24"/>
        </w:rPr>
        <w:t xml:space="preserve">, </w:t>
      </w:r>
      <w:r>
        <w:fldChar w:fldCharType="begin"/>
      </w:r>
      <w:r>
        <w:instrText xml:space="preserve">DOCPROPERTY  </w:instrText>
      </w:r>
      <w:r>
        <w:instrText>StartDate  \* MERGEFORMAT</w:instrText>
      </w:r>
      <w:r>
        <w:fldChar w:fldCharType="separate"/>
      </w:r>
      <w:r w:rsidR="003609EF" w:rsidRPr="00BA51D9">
        <w:rPr>
          <w:b/>
          <w:noProof/>
          <w:sz w:val="24"/>
        </w:rPr>
        <w:t xml:space="preserve"> </w:t>
      </w:r>
      <w:r w:rsidR="00A63CA3">
        <w:rPr>
          <w:b/>
          <w:noProof/>
          <w:sz w:val="24"/>
        </w:rPr>
        <w:t>August 21st</w:t>
      </w:r>
      <w:r w:rsidR="009E4BDE">
        <w:rPr>
          <w:b/>
          <w:noProof/>
          <w:sz w:val="24"/>
        </w:rPr>
        <w:t xml:space="preserve"> </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A24FEB" w:rsidP="00E13F3D">
            <w:pPr>
              <w:pStyle w:val="CRCoverPage"/>
              <w:spacing w:after="0"/>
              <w:jc w:val="right"/>
              <w:rPr>
                <w:b/>
                <w:noProof/>
                <w:sz w:val="28"/>
              </w:rPr>
            </w:pPr>
            <w:r>
              <w:fldChar w:fldCharType="begin"/>
            </w:r>
            <w:r>
              <w:instrText>DOCPROPERTY  Spec#  \* MERGEFORMAT</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A051" w:rsidR="001E41F3" w:rsidRPr="00410371" w:rsidRDefault="00E32735" w:rsidP="00A6286B">
            <w:pPr>
              <w:pStyle w:val="CRCoverPage"/>
              <w:spacing w:after="0"/>
              <w:jc w:val="center"/>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A24FEB" w:rsidP="00E13F3D">
            <w:pPr>
              <w:pStyle w:val="CRCoverPage"/>
              <w:spacing w:after="0"/>
              <w:jc w:val="center"/>
              <w:rPr>
                <w:b/>
                <w:noProof/>
              </w:rPr>
            </w:pPr>
            <w:r>
              <w:fldChar w:fldCharType="begin"/>
            </w:r>
            <w:r>
              <w:instrText>DOCPROPERTY  Revision  \* MERGEFORMAT</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49E0D" w:rsidR="001E41F3" w:rsidRPr="00410371" w:rsidRDefault="00A24FEB">
            <w:pPr>
              <w:pStyle w:val="CRCoverPage"/>
              <w:spacing w:after="0"/>
              <w:jc w:val="center"/>
              <w:rPr>
                <w:noProof/>
                <w:sz w:val="28"/>
              </w:rPr>
            </w:pPr>
            <w:r>
              <w:fldChar w:fldCharType="begin"/>
            </w:r>
            <w:r>
              <w:instrText>DOCPROPERTY  Version  \* MERGEFORMAT</w:instrText>
            </w:r>
            <w:r>
              <w:fldChar w:fldCharType="separate"/>
            </w:r>
            <w:r w:rsidR="002908C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0201" w:rsidR="001E41F3" w:rsidRPr="002908CF" w:rsidRDefault="004E0BDD">
            <w:pPr>
              <w:pStyle w:val="CRCoverPage"/>
              <w:spacing w:after="0"/>
              <w:ind w:left="100"/>
              <w:rPr>
                <w:noProof/>
              </w:rPr>
            </w:pPr>
            <w:r>
              <w:rPr>
                <w:rFonts w:eastAsia="Calibri" w:cs="Arial"/>
              </w:rPr>
              <w:t xml:space="preserve">Draft </w:t>
            </w:r>
            <w:r w:rsidR="00CD58E3">
              <w:rPr>
                <w:rFonts w:eastAsia="Calibri" w:cs="Arial"/>
              </w:rPr>
              <w:t xml:space="preserve">CR </w:t>
            </w:r>
            <w:r w:rsidR="0001583A">
              <w:rPr>
                <w:rFonts w:eastAsia="Calibri" w:cs="Arial"/>
              </w:rPr>
              <w:t>o</w:t>
            </w:r>
            <w:r w:rsidR="0001583A" w:rsidRPr="002908CF">
              <w:rPr>
                <w:rFonts w:eastAsia="Calibri" w:cs="Arial"/>
              </w:rPr>
              <w:t xml:space="preserve">n </w:t>
            </w:r>
            <w:proofErr w:type="spellStart"/>
            <w:r w:rsidR="002908CF" w:rsidRPr="002908CF">
              <w:rPr>
                <w:rFonts w:eastAsia="Calibri" w:cs="Arial"/>
              </w:rPr>
              <w:t>MultiRx</w:t>
            </w:r>
            <w:proofErr w:type="spellEnd"/>
            <w:r w:rsidR="002908CF" w:rsidRPr="002908CF">
              <w:rPr>
                <w:rFonts w:eastAsia="Calibri" w:cs="Arial"/>
              </w:rPr>
              <w:t xml:space="preserve"> </w:t>
            </w:r>
            <w:r w:rsidR="00516745">
              <w:t>TRP specific Link Recovery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A24FEB">
            <w:pPr>
              <w:pStyle w:val="CRCoverPage"/>
              <w:spacing w:after="0"/>
              <w:ind w:left="100"/>
              <w:rPr>
                <w:noProof/>
              </w:rPr>
            </w:pPr>
            <w:r>
              <w:fldChar w:fldCharType="begin"/>
            </w:r>
            <w:r>
              <w:instrText>DOCPROPERTY  SourceIfWg  \* MERGEFORMAT</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A24FEB" w:rsidP="00547111">
            <w:pPr>
              <w:pStyle w:val="CRCoverPage"/>
              <w:spacing w:after="0"/>
              <w:ind w:left="100"/>
              <w:rPr>
                <w:noProof/>
              </w:rPr>
            </w:pPr>
            <w:r>
              <w:fldChar w:fldCharType="begin"/>
            </w:r>
            <w:r>
              <w:instrText>DOCPROPERTY  SourceIfTsg  \* MERGEFORMAT</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2BEF3" w:rsidR="001E41F3" w:rsidRDefault="00C57F33">
            <w:pPr>
              <w:pStyle w:val="CRCoverPage"/>
              <w:spacing w:after="0"/>
              <w:ind w:left="100"/>
              <w:rPr>
                <w:noProof/>
              </w:rPr>
            </w:pPr>
            <w:r>
              <w:rPr>
                <w:rFonts w:ascii="Calibri" w:hAnsi="Calibri" w:cs="Calibri"/>
                <w:sz w:val="22"/>
                <w:szCs w:val="22"/>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55687" w:rsidR="001E41F3" w:rsidRDefault="00A24FEB">
            <w:pPr>
              <w:pStyle w:val="CRCoverPage"/>
              <w:spacing w:after="0"/>
              <w:ind w:left="100"/>
              <w:rPr>
                <w:noProof/>
              </w:rPr>
            </w:pPr>
            <w:r>
              <w:fldChar w:fldCharType="begin"/>
            </w:r>
            <w:r>
              <w:instrText>DOCPROPERTY  ResDate  \* MERGEFORMAT</w:instrText>
            </w:r>
            <w:r>
              <w:fldChar w:fldCharType="separate"/>
            </w:r>
            <w:r w:rsidR="006A5E61">
              <w:rPr>
                <w:noProof/>
              </w:rPr>
              <w:t>2023-</w:t>
            </w:r>
            <w:r w:rsidR="00B2194D">
              <w:rPr>
                <w:noProof/>
              </w:rPr>
              <w:t>08</w:t>
            </w:r>
            <w:r w:rsidR="006A5E61">
              <w:rPr>
                <w:noProof/>
              </w:rPr>
              <w:t>-</w:t>
            </w:r>
            <w:r w:rsidR="009B68E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3DAA" w:rsidR="001E41F3" w:rsidRDefault="0049318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E84DA" w:rsidR="001E41F3" w:rsidRDefault="00A24FEB">
            <w:pPr>
              <w:pStyle w:val="CRCoverPage"/>
              <w:spacing w:after="0"/>
              <w:ind w:left="100"/>
              <w:rPr>
                <w:noProof/>
              </w:rPr>
            </w:pPr>
            <w:r>
              <w:fldChar w:fldCharType="begin"/>
            </w:r>
            <w:r>
              <w:instrText xml:space="preserve">DOCPROPERTY  Release  \* </w:instrText>
            </w:r>
            <w:r>
              <w:instrText>MERGEFORMAT</w:instrText>
            </w:r>
            <w:r>
              <w:fldChar w:fldCharType="separate"/>
            </w:r>
            <w:r w:rsidR="002B364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8080A" w:rsidR="001E41F3" w:rsidRDefault="0034188A">
            <w:pPr>
              <w:pStyle w:val="CRCoverPage"/>
              <w:spacing w:after="0"/>
              <w:ind w:left="100"/>
              <w:rPr>
                <w:noProof/>
              </w:rPr>
            </w:pPr>
            <w:r>
              <w:rPr>
                <w:noProof/>
              </w:rPr>
              <w:t>Introducing RAN4 NR FR2 multi-Rx agreements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A03CD" w14:textId="77777777" w:rsidR="00DE4CB9" w:rsidRDefault="002F5979" w:rsidP="0001583A">
            <w:pPr>
              <w:pStyle w:val="CRCoverPage"/>
              <w:spacing w:after="0"/>
              <w:rPr>
                <w:noProof/>
              </w:rPr>
            </w:pPr>
            <w:r>
              <w:rPr>
                <w:noProof/>
              </w:rPr>
              <w:t>In TRP-specific link recovery procedure requirements, it</w:t>
            </w:r>
            <w:r w:rsidR="00C46B43">
              <w:rPr>
                <w:noProof/>
              </w:rPr>
              <w:t xml:space="preserve"> is proposed to update</w:t>
            </w:r>
            <w:r w:rsidR="0034188A">
              <w:rPr>
                <w:noProof/>
              </w:rPr>
              <w:t xml:space="preserve"> the value for factor N to correspond </w:t>
            </w:r>
            <w:r w:rsidR="00C46B43">
              <w:rPr>
                <w:noProof/>
              </w:rPr>
              <w:t xml:space="preserve">to a new UE capability of N = {2, 4, 6} </w:t>
            </w:r>
            <w:r w:rsidR="000F5D6E">
              <w:rPr>
                <w:noProof/>
              </w:rPr>
              <w:t>where</w:t>
            </w:r>
            <w:r w:rsidR="00C46B43">
              <w:rPr>
                <w:noProof/>
              </w:rPr>
              <w:t xml:space="preserve"> N=8 in multi-Rx reception.</w:t>
            </w:r>
          </w:p>
          <w:p w14:paraId="5BE4DBA3" w14:textId="77777777" w:rsidR="00E15F61" w:rsidRDefault="00E15F61" w:rsidP="0001583A">
            <w:pPr>
              <w:pStyle w:val="CRCoverPage"/>
              <w:spacing w:after="0"/>
              <w:rPr>
                <w:noProof/>
              </w:rPr>
            </w:pPr>
          </w:p>
          <w:p w14:paraId="31C656EC" w14:textId="7EB6DFA4" w:rsidR="00E15F61" w:rsidRDefault="00E15F61" w:rsidP="0001583A">
            <w:pPr>
              <w:pStyle w:val="CRCoverPage"/>
              <w:spacing w:after="0"/>
              <w:rPr>
                <w:noProof/>
              </w:rPr>
            </w:pPr>
            <w:r>
              <w:rPr>
                <w:noProof/>
              </w:rPr>
              <w:t xml:space="preserve">Scheduling availability is updated for multi TRP operation considering </w:t>
            </w:r>
            <w:r w:rsidR="003937EC">
              <w:rPr>
                <w:noProof/>
              </w:rPr>
              <w:t xml:space="preserve">no </w:t>
            </w:r>
            <w:r w:rsidR="003F2F16">
              <w:rPr>
                <w:noProof/>
              </w:rPr>
              <w:t xml:space="preserve">scheduling restrictions if the UE </w:t>
            </w:r>
            <w:r w:rsidR="00EC6B93">
              <w:rPr>
                <w:noProof/>
              </w:rPr>
              <w:t xml:space="preserve">has 2 indicated TCI states, and the CSI-RS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7545" w:rsidR="001E41F3" w:rsidRDefault="00EB32F7">
            <w:pPr>
              <w:pStyle w:val="CRCoverPage"/>
              <w:spacing w:after="0"/>
              <w:ind w:left="100"/>
              <w:rPr>
                <w:noProof/>
              </w:rPr>
            </w:pPr>
            <w:r>
              <w:rPr>
                <w:noProof/>
              </w:rPr>
              <w:t>Multi-Rx requirements will remain missing in the specification</w:t>
            </w:r>
            <w:r w:rsidR="00C46B4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C0BCF" w:rsidR="001E41F3" w:rsidRDefault="00A2704B">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18600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875EB" w:rsidR="001E41F3" w:rsidRDefault="0098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637ED" w:rsidR="001E41F3" w:rsidRDefault="00982626" w:rsidP="00135F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CCB6C20" w14:textId="77777777" w:rsidR="00AA2D97" w:rsidRDefault="00AA2D97" w:rsidP="00AA2D97">
      <w:pPr>
        <w:pStyle w:val="Heading2"/>
      </w:pPr>
      <w:r>
        <w:t>8.18</w:t>
      </w:r>
      <w:r>
        <w:tab/>
        <w:t>TRP specific Link Recovery Procedures</w:t>
      </w:r>
    </w:p>
    <w:p w14:paraId="530000DC" w14:textId="77777777" w:rsidR="00AA2D97" w:rsidRDefault="00AA2D97" w:rsidP="00AA2D97">
      <w:pPr>
        <w:pStyle w:val="Heading3"/>
      </w:pPr>
      <w:r>
        <w:t>8.18.1</w:t>
      </w:r>
      <w:r>
        <w:tab/>
        <w:t>Introduction</w:t>
      </w:r>
    </w:p>
    <w:p w14:paraId="422DE4CB" w14:textId="77777777" w:rsidR="00AA2D97" w:rsidRDefault="00AA2D97" w:rsidP="00AA2D97">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 xml:space="preserve">as specified in TS 38.213 [3] </w:t>
      </w:r>
      <w:proofErr w:type="gramStart"/>
      <w:r>
        <w:rPr>
          <w:rFonts w:cs="v5.0.0"/>
        </w:rPr>
        <w:t>in order to</w:t>
      </w:r>
      <w:proofErr w:type="gramEnd"/>
      <w:r>
        <w:rPr>
          <w:rFonts w:cs="v5.0.0"/>
        </w:rPr>
        <w:t xml:space="preserve"> detect beam failure on:</w:t>
      </w:r>
    </w:p>
    <w:p w14:paraId="75AF16A9" w14:textId="77777777" w:rsidR="00AA2D97" w:rsidRDefault="00AA2D97" w:rsidP="00AA2D97">
      <w:pPr>
        <w:pStyle w:val="B10"/>
        <w:rPr>
          <w:rFonts w:cstheme="minorBidi"/>
        </w:rPr>
      </w:pPr>
      <w:r>
        <w:t>-</w:t>
      </w:r>
      <w:r>
        <w:tab/>
        <w:t>PCell in SA, NR-DC, or NE-DC operation mode,</w:t>
      </w:r>
    </w:p>
    <w:p w14:paraId="59054635" w14:textId="77777777" w:rsidR="00AA2D97" w:rsidRDefault="00AA2D97" w:rsidP="00AA2D97">
      <w:pPr>
        <w:pStyle w:val="B10"/>
      </w:pPr>
      <w:r>
        <w:t>-</w:t>
      </w:r>
      <w:r>
        <w:tab/>
        <w:t>PSCell in NR-DC and EN-DC operation mode,</w:t>
      </w:r>
    </w:p>
    <w:p w14:paraId="3A633FFD" w14:textId="77777777" w:rsidR="00AA2D97" w:rsidRDefault="00AA2D97" w:rsidP="00AA2D97">
      <w:pPr>
        <w:pStyle w:val="B10"/>
        <w:rPr>
          <w:lang w:val="fr-FR"/>
        </w:rPr>
      </w:pPr>
      <w:r>
        <w:rPr>
          <w:lang w:val="fr-FR"/>
        </w:rPr>
        <w:t>-</w:t>
      </w:r>
      <w:r>
        <w:rPr>
          <w:lang w:val="fr-FR"/>
        </w:rPr>
        <w:tab/>
        <w:t xml:space="preserve">SCell in SA, NR-DC, NE-DC or EN-DC </w:t>
      </w:r>
      <w:proofErr w:type="spellStart"/>
      <w:r>
        <w:rPr>
          <w:lang w:val="fr-FR"/>
        </w:rPr>
        <w:t>operation</w:t>
      </w:r>
      <w:proofErr w:type="spellEnd"/>
      <w:r>
        <w:rPr>
          <w:lang w:val="fr-FR"/>
        </w:rPr>
        <w:t xml:space="preserve"> mode.</w:t>
      </w:r>
    </w:p>
    <w:p w14:paraId="0C9A937F" w14:textId="77777777" w:rsidR="00AA2D97" w:rsidRDefault="00AA2D97" w:rsidP="00AA2D97">
      <w:pPr>
        <w:rPr>
          <w:rFonts w:eastAsia="SimSun" w:cs="v5.0.0"/>
          <w:lang w:val="en-US"/>
        </w:rPr>
      </w:pPr>
      <w:r>
        <w:rPr>
          <w:rFonts w:eastAsia="SimSun" w:cs="v5.0.0"/>
        </w:rPr>
        <w:t xml:space="preserve">The RS resource configurations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on PCell or PSCell </w:t>
      </w:r>
      <w:r>
        <w:rPr>
          <w:rFonts w:eastAsia="SimSun" w:cs="v5.0.0"/>
        </w:rPr>
        <w:t xml:space="preserve">can be periodic </w:t>
      </w:r>
      <w:r>
        <w:rPr>
          <w:rFonts w:eastAsia="SimSun"/>
        </w:rPr>
        <w:t>CSI-RS resources and/or SSBs</w:t>
      </w:r>
      <w:r>
        <w:rPr>
          <w:rFonts w:eastAsia="SimSun" w:cs="v5.0.0"/>
        </w:rPr>
        <w:t xml:space="preserve">. RS resource configuration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cs="v5.0.0"/>
        </w:rPr>
        <w:t xml:space="preserve"> on SCell shall be periodic CSI-RS. UE is not required to perform beam failure detection outside the active DL BWP. UE is not required to meet the requirements in clause 8.18.2 </w:t>
      </w:r>
      <w:r>
        <w:rPr>
          <w:rFonts w:eastAsia="SimSun" w:cs="v5.0.0"/>
          <w:lang w:eastAsia="zh-CN"/>
        </w:rPr>
        <w:t>and 8.18.3</w:t>
      </w:r>
      <w:r>
        <w:rPr>
          <w:rFonts w:eastAsia="SimSun" w:cs="v5.0.0"/>
        </w:rPr>
        <w:t xml:space="preserve"> if UE does not have </w:t>
      </w:r>
      <w:r>
        <w:rPr>
          <w:rFonts w:eastAsia="SimSun"/>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w:t>
      </w:r>
      <w:r>
        <w:rPr>
          <w:rFonts w:eastAsia="SimSun" w:cs="v5.0.0"/>
        </w:rPr>
        <w:t xml:space="preserve">UE is not required to perform beam failure detection on a deactivated SCell, </w:t>
      </w:r>
      <w:proofErr w:type="gramStart"/>
      <w:r>
        <w:rPr>
          <w:rFonts w:eastAsia="SimSun" w:cs="v5.0.0"/>
        </w:rPr>
        <w:t>and also</w:t>
      </w:r>
      <w:proofErr w:type="gramEnd"/>
      <w:r>
        <w:rPr>
          <w:rFonts w:eastAsia="SimSun" w:cs="v5.0.0"/>
        </w:rPr>
        <w:t xml:space="preserve"> not required to perform beam failure detection on resources which is implicitly configured for a deactivated SCell. UE is not required to perform beam failure detection on a SCell on which </w:t>
      </w:r>
      <w:r>
        <w:rPr>
          <w:rFonts w:eastAsia="SimSun"/>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iCs/>
        </w:rPr>
        <w:t xml:space="preserve"> is not configured. </w:t>
      </w:r>
    </w:p>
    <w:p w14:paraId="211926A9" w14:textId="77777777" w:rsidR="00AA2D97" w:rsidRDefault="00AA2D97" w:rsidP="00AA2D97">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bCs/>
          <w:iCs/>
          <w:lang w:eastAsia="sv-SE"/>
        </w:rPr>
        <w:t xml:space="preserve"> can be associated to the same additional PCI other </w:t>
      </w:r>
      <w:r>
        <w:t>than serving cell PCI.</w:t>
      </w:r>
    </w:p>
    <w:p w14:paraId="5CECEBB9" w14:textId="77777777" w:rsidR="00AA2D97" w:rsidRDefault="00AA2D97" w:rsidP="00AA2D97">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081BF93E" w14:textId="77777777" w:rsidR="00AA2D97" w:rsidRDefault="00AA2D97" w:rsidP="00AA2D97">
      <w:pPr>
        <w:rPr>
          <w:rFonts w:eastAsia="?? ??" w:cs="v5.0.0"/>
        </w:rPr>
      </w:pPr>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34357B9E" w14:textId="77777777" w:rsidR="00AA2D97" w:rsidRDefault="00AA2D97" w:rsidP="00AA2D97">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as specified in TS 38.213 [3</w:t>
      </w:r>
      <w:proofErr w:type="gramStart"/>
      <w:r>
        <w:rPr>
          <w:iCs/>
        </w:rPr>
        <w:t>] ,</w:t>
      </w:r>
      <w:proofErr w:type="gramEnd"/>
      <w:r>
        <w:rPr>
          <w:iCs/>
        </w:rPr>
        <w:t xml:space="preserve">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02D429CE" w14:textId="77777777" w:rsidR="00AA2D97" w:rsidRDefault="00AA2D97" w:rsidP="00AA2D97">
      <w:pPr>
        <w:pStyle w:val="Heading3"/>
      </w:pPr>
      <w:r>
        <w:t>8.18.2</w:t>
      </w:r>
      <w:r>
        <w:tab/>
        <w:t xml:space="preserve">Requirements for TRP specific SSB based beam failure </w:t>
      </w:r>
      <w:proofErr w:type="gramStart"/>
      <w:r>
        <w:t>detection</w:t>
      </w:r>
      <w:proofErr w:type="gramEnd"/>
    </w:p>
    <w:p w14:paraId="2054694D" w14:textId="77777777" w:rsidR="00AA2D97" w:rsidRDefault="00AA2D97" w:rsidP="00AA2D97">
      <w:pPr>
        <w:pStyle w:val="Heading4"/>
      </w:pPr>
      <w:r>
        <w:rPr>
          <w:rFonts w:eastAsia="?? ??"/>
        </w:rPr>
        <w:t>8.18.2.1</w:t>
      </w:r>
      <w:r>
        <w:rPr>
          <w:rFonts w:eastAsia="?? ??"/>
        </w:rPr>
        <w:tab/>
      </w:r>
      <w:r>
        <w:t>Introduction</w:t>
      </w:r>
    </w:p>
    <w:p w14:paraId="615881EB" w14:textId="77777777" w:rsidR="00AA2D97" w:rsidRDefault="00AA2D97" w:rsidP="00AA2D97">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1B7D0823" w14:textId="77777777" w:rsidR="00AA2D97" w:rsidRDefault="00AA2D97" w:rsidP="00AA2D97">
      <w:pPr>
        <w:pStyle w:val="TH"/>
      </w:pPr>
      <w: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2D97" w14:paraId="4D5E78D0" w14:textId="77777777" w:rsidTr="00AA2D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6ADF28B" w14:textId="77777777" w:rsidR="00AA2D97" w:rsidRDefault="00AA2D97">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A3E9170" w14:textId="77777777" w:rsidR="00AA2D97" w:rsidRDefault="00AA2D97">
            <w:pPr>
              <w:pStyle w:val="TAH"/>
              <w:rPr>
                <w:rFonts w:eastAsia="?? ??"/>
                <w:lang w:eastAsia="ko-KR"/>
              </w:rPr>
            </w:pPr>
            <w:r>
              <w:rPr>
                <w:rFonts w:eastAsia="?? ??"/>
                <w:lang w:eastAsia="ko-KR"/>
              </w:rPr>
              <w:t>Value for BLER</w:t>
            </w:r>
          </w:p>
        </w:tc>
      </w:tr>
      <w:tr w:rsidR="00AA2D97" w14:paraId="5D38B4BE" w14:textId="77777777" w:rsidTr="00AA2D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4D989B" w14:textId="77777777" w:rsidR="00AA2D97" w:rsidRDefault="00AA2D97">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4525F" w14:textId="77777777" w:rsidR="00AA2D97" w:rsidRDefault="00AA2D97">
            <w:pPr>
              <w:pStyle w:val="TAC"/>
              <w:rPr>
                <w:lang w:eastAsia="ko-KR"/>
              </w:rPr>
            </w:pPr>
            <w:r>
              <w:rPr>
                <w:lang w:eastAsia="ko-KR"/>
              </w:rPr>
              <w:t>1-0</w:t>
            </w:r>
          </w:p>
        </w:tc>
      </w:tr>
      <w:tr w:rsidR="00AA2D97" w14:paraId="3A3F9759"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7AB9A2" w14:textId="77777777" w:rsidR="00AA2D97" w:rsidRDefault="00AA2D97">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30692B" w14:textId="77777777" w:rsidR="00AA2D97" w:rsidRDefault="00AA2D97">
            <w:pPr>
              <w:pStyle w:val="TAC"/>
              <w:rPr>
                <w:lang w:val="de-DE" w:eastAsia="ko-KR"/>
              </w:rPr>
            </w:pPr>
            <w:r>
              <w:rPr>
                <w:lang w:eastAsia="ko-KR"/>
              </w:rPr>
              <w:t>2</w:t>
            </w:r>
          </w:p>
        </w:tc>
      </w:tr>
      <w:tr w:rsidR="00AA2D97" w14:paraId="4ECC0AEC"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9E0D92" w14:textId="77777777" w:rsidR="00AA2D97" w:rsidRDefault="00AA2D97">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7B6485" w14:textId="77777777" w:rsidR="00AA2D97" w:rsidRDefault="00AA2D97">
            <w:pPr>
              <w:pStyle w:val="TAC"/>
              <w:rPr>
                <w:lang w:eastAsia="ko-KR"/>
              </w:rPr>
            </w:pPr>
            <w:r>
              <w:rPr>
                <w:lang w:eastAsia="ko-KR"/>
              </w:rPr>
              <w:t>8</w:t>
            </w:r>
          </w:p>
        </w:tc>
      </w:tr>
      <w:tr w:rsidR="00AA2D97" w14:paraId="7490F9BE"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CBD9F4" w14:textId="77777777" w:rsidR="00AA2D97" w:rsidRDefault="00AA2D97">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750D6E" w14:textId="77777777" w:rsidR="00AA2D97" w:rsidRDefault="00AA2D97">
            <w:pPr>
              <w:pStyle w:val="TAC"/>
              <w:rPr>
                <w:lang w:eastAsia="ko-KR"/>
              </w:rPr>
            </w:pPr>
            <w:r>
              <w:rPr>
                <w:lang w:eastAsia="ko-KR"/>
              </w:rPr>
              <w:t>0dB</w:t>
            </w:r>
          </w:p>
        </w:tc>
      </w:tr>
      <w:tr w:rsidR="00AA2D97" w14:paraId="20C88493"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C9E47B" w14:textId="77777777" w:rsidR="00AA2D97" w:rsidRDefault="00AA2D97">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4F49A0" w14:textId="77777777" w:rsidR="00AA2D97" w:rsidRDefault="00AA2D97">
            <w:pPr>
              <w:pStyle w:val="TAC"/>
              <w:rPr>
                <w:lang w:eastAsia="ko-KR"/>
              </w:rPr>
            </w:pPr>
            <w:r>
              <w:rPr>
                <w:lang w:eastAsia="ko-KR"/>
              </w:rPr>
              <w:t>0dB</w:t>
            </w:r>
          </w:p>
        </w:tc>
      </w:tr>
      <w:tr w:rsidR="00AA2D97" w14:paraId="54F1B053"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2C236" w14:textId="77777777" w:rsidR="00AA2D97" w:rsidRDefault="00AA2D97">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315E0B" w14:textId="77777777" w:rsidR="00AA2D97" w:rsidRDefault="00AA2D97">
            <w:pPr>
              <w:pStyle w:val="TAC"/>
              <w:rPr>
                <w:lang w:eastAsia="ko-KR"/>
              </w:rPr>
            </w:pPr>
            <w:r>
              <w:rPr>
                <w:lang w:eastAsia="ko-KR"/>
              </w:rPr>
              <w:t>24</w:t>
            </w:r>
          </w:p>
        </w:tc>
      </w:tr>
      <w:tr w:rsidR="00AA2D97" w14:paraId="4D92852B"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06424F" w14:textId="77777777" w:rsidR="00AA2D97" w:rsidRDefault="00AA2D97">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2AA898" w14:textId="77777777" w:rsidR="00AA2D97" w:rsidRDefault="00AA2D97">
            <w:pPr>
              <w:pStyle w:val="TAC"/>
              <w:rPr>
                <w:lang w:eastAsia="ko-KR"/>
              </w:rPr>
            </w:pPr>
            <w:r>
              <w:rPr>
                <w:lang w:eastAsia="ko-KR"/>
              </w:rPr>
              <w:t>Same as the SCS of RMSI CORESET</w:t>
            </w:r>
          </w:p>
        </w:tc>
      </w:tr>
      <w:tr w:rsidR="00AA2D97" w14:paraId="4DB12FC4"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0B9412" w14:textId="77777777" w:rsidR="00AA2D97" w:rsidRDefault="00AA2D97">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3C3B07" w14:textId="77777777" w:rsidR="00AA2D97" w:rsidRDefault="00AA2D97">
            <w:pPr>
              <w:pStyle w:val="TAC"/>
              <w:rPr>
                <w:lang w:eastAsia="ko-KR"/>
              </w:rPr>
            </w:pPr>
            <w:r>
              <w:rPr>
                <w:lang w:eastAsia="ko-KR"/>
              </w:rPr>
              <w:t>REG bundle size</w:t>
            </w:r>
          </w:p>
        </w:tc>
      </w:tr>
      <w:tr w:rsidR="00AA2D97" w14:paraId="657930B9"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26332" w14:textId="77777777" w:rsidR="00AA2D97" w:rsidRDefault="00AA2D97">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44BB5" w14:textId="77777777" w:rsidR="00AA2D97" w:rsidRDefault="00AA2D97">
            <w:pPr>
              <w:pStyle w:val="TAC"/>
              <w:rPr>
                <w:lang w:eastAsia="ko-KR"/>
              </w:rPr>
            </w:pPr>
            <w:r>
              <w:rPr>
                <w:lang w:eastAsia="ko-KR"/>
              </w:rPr>
              <w:t>6</w:t>
            </w:r>
          </w:p>
        </w:tc>
      </w:tr>
      <w:tr w:rsidR="00AA2D97" w14:paraId="70BD3147"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4F1E78" w14:textId="77777777" w:rsidR="00AA2D97" w:rsidRDefault="00AA2D97">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0C5B2" w14:textId="77777777" w:rsidR="00AA2D97" w:rsidRDefault="00AA2D97">
            <w:pPr>
              <w:pStyle w:val="TAC"/>
              <w:rPr>
                <w:lang w:eastAsia="ko-KR"/>
              </w:rPr>
            </w:pPr>
            <w:r>
              <w:rPr>
                <w:lang w:eastAsia="ko-KR"/>
              </w:rPr>
              <w:t>Normal</w:t>
            </w:r>
          </w:p>
        </w:tc>
      </w:tr>
      <w:tr w:rsidR="00AA2D97" w14:paraId="0C6388A3" w14:textId="77777777" w:rsidTr="00AA2D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5185520" w14:textId="77777777" w:rsidR="00AA2D97" w:rsidRDefault="00AA2D97">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186687E" w14:textId="77777777" w:rsidR="00AA2D97" w:rsidRDefault="00AA2D97">
            <w:pPr>
              <w:pStyle w:val="TAC"/>
              <w:rPr>
                <w:lang w:eastAsia="ko-KR"/>
              </w:rPr>
            </w:pPr>
            <w:r>
              <w:rPr>
                <w:lang w:eastAsia="ko-KR"/>
              </w:rPr>
              <w:t>Distributed</w:t>
            </w:r>
          </w:p>
        </w:tc>
      </w:tr>
    </w:tbl>
    <w:p w14:paraId="617D870A" w14:textId="77777777" w:rsidR="00AA2D97" w:rsidRDefault="00AA2D97" w:rsidP="00AA2D97">
      <w:pPr>
        <w:rPr>
          <w:rFonts w:asciiTheme="minorHAnsi" w:eastAsiaTheme="minorHAnsi" w:hAnsiTheme="minorHAnsi" w:cstheme="minorBidi"/>
          <w:sz w:val="22"/>
          <w:szCs w:val="22"/>
          <w:lang w:val="en-US"/>
        </w:rPr>
      </w:pPr>
    </w:p>
    <w:p w14:paraId="27B282D2" w14:textId="77777777" w:rsidR="00AA2D97" w:rsidRDefault="00AA2D97" w:rsidP="00AA2D97">
      <w:pPr>
        <w:pStyle w:val="Heading4"/>
      </w:pPr>
      <w:r>
        <w:rPr>
          <w:rFonts w:eastAsia="?? ??"/>
        </w:rPr>
        <w:t>8.18.2.2</w:t>
      </w:r>
      <w:r>
        <w:rPr>
          <w:rFonts w:eastAsia="?? ??"/>
        </w:rPr>
        <w:tab/>
      </w:r>
      <w:r>
        <w:t>Minimum requirement</w:t>
      </w:r>
    </w:p>
    <w:p w14:paraId="06517341" w14:textId="77777777" w:rsidR="00AA2D97" w:rsidRDefault="00AA2D97" w:rsidP="00AA2D97">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ms period.</w:t>
      </w:r>
    </w:p>
    <w:p w14:paraId="7DBF4A98" w14:textId="77777777" w:rsidR="00AA2D97" w:rsidRDefault="00AA2D97" w:rsidP="00AA2D97">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8.18.2.2-1 for FR1.</w:t>
      </w:r>
    </w:p>
    <w:p w14:paraId="2E9D9C16" w14:textId="2BDC238B" w:rsidR="00AA2D97" w:rsidRDefault="00AA2D97" w:rsidP="00AA2D97">
      <w:pPr>
        <w:rPr>
          <w:rFonts w:eastAsia="?? ??"/>
        </w:rPr>
      </w:pPr>
      <w:r>
        <w:rPr>
          <w:rFonts w:eastAsia="?? ??"/>
        </w:rPr>
        <w:t xml:space="preserve">The value of </w:t>
      </w:r>
      <w:proofErr w:type="spellStart"/>
      <w:r>
        <w:rPr>
          <w:rFonts w:eastAsia="SimSun"/>
        </w:rPr>
        <w:t>T</w:t>
      </w:r>
      <w:r>
        <w:rPr>
          <w:rFonts w:eastAsia="SimSun"/>
          <w:vertAlign w:val="subscript"/>
        </w:rPr>
        <w:t>Evaluate_BFD_SSB</w:t>
      </w:r>
      <w:proofErr w:type="spellEnd"/>
      <w:r>
        <w:rPr>
          <w:rFonts w:eastAsia="?? ??"/>
        </w:rPr>
        <w:t xml:space="preserve"> is defined in Table 8.18.2.2-2 for FR2 with scaling factor</w:t>
      </w:r>
      <w:ins w:id="1" w:author="Nokia" w:date="2023-08-08T15:36:00Z">
        <w:r w:rsidR="006D2781">
          <w:rPr>
            <w:rFonts w:eastAsia="?? ??"/>
          </w:rPr>
          <w:t xml:space="preserve"> N </w:t>
        </w:r>
        <w:r w:rsidR="006D2781" w:rsidRPr="00A7593E">
          <w:rPr>
            <w:rFonts w:eastAsia="?? ??"/>
          </w:rPr>
          <w:t>= [</w:t>
        </w:r>
        <w:commentRangeStart w:id="2"/>
        <w:r w:rsidR="006D2781" w:rsidRPr="00A7593E">
          <w:rPr>
            <w:rFonts w:eastAsia="?? ??"/>
          </w:rPr>
          <w:t>TBD</w:t>
        </w:r>
      </w:ins>
      <w:commentRangeEnd w:id="2"/>
      <w:ins w:id="3" w:author="Nokia" w:date="2023-08-08T15:38:00Z">
        <w:r w:rsidR="005477F5">
          <w:rPr>
            <w:rStyle w:val="CommentReference"/>
          </w:rPr>
          <w:commentReference w:id="2"/>
        </w:r>
      </w:ins>
      <w:ins w:id="4" w:author="Nokia" w:date="2023-08-08T15:36:00Z">
        <w:r w:rsidR="006D2781" w:rsidRPr="00A7593E">
          <w:rPr>
            <w:rFonts w:eastAsia="?? ??"/>
          </w:rPr>
          <w:t>]</w:t>
        </w:r>
        <w:r w:rsidR="006D2781">
          <w:rPr>
            <w:rFonts w:eastAsia="?? ??"/>
          </w:rPr>
          <w:t xml:space="preserve"> if the UE supports fast beam sweeping capability,</w:t>
        </w:r>
      </w:ins>
      <w:ins w:id="5" w:author="Nokia" w:date="2023-08-08T15:38:00Z">
        <w:r w:rsidR="005477F5">
          <w:rPr>
            <w:rFonts w:eastAsia="?? ??"/>
          </w:rPr>
          <w:t xml:space="preserve"> otherwise</w:t>
        </w:r>
      </w:ins>
      <w:r>
        <w:rPr>
          <w:rFonts w:eastAsia="?? ??"/>
        </w:rPr>
        <w:t xml:space="preserve"> N=8</w:t>
      </w:r>
      <w:r w:rsidR="0064556C">
        <w:rPr>
          <w:rFonts w:eastAsia="?? ??"/>
        </w:rPr>
        <w:t>.</w:t>
      </w:r>
    </w:p>
    <w:p w14:paraId="6F79BD00" w14:textId="77777777" w:rsidR="00AA2D97" w:rsidRDefault="00AA2D97" w:rsidP="00AA2D97">
      <w:pPr>
        <w:rPr>
          <w:rFonts w:eastAsia="?? ??"/>
        </w:rPr>
      </w:pPr>
      <w:r>
        <w:rPr>
          <w:rFonts w:eastAsia="?? ??"/>
        </w:rPr>
        <w:t>For FR1,</w:t>
      </w:r>
    </w:p>
    <w:p w14:paraId="2C548E01"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w:t>
      </w:r>
    </w:p>
    <w:p w14:paraId="42D89082" w14:textId="77777777" w:rsidR="00AA2D97" w:rsidRDefault="00AA2D97" w:rsidP="00AA2D97">
      <w:pPr>
        <w:pStyle w:val="B10"/>
      </w:pPr>
      <w:r>
        <w:t>-</w:t>
      </w:r>
      <w:r>
        <w:tab/>
        <w:t>P=1 when in the monitored cell there are no measurement gaps overlapping with any occasion of the SSB.</w:t>
      </w:r>
    </w:p>
    <w:p w14:paraId="092CA465" w14:textId="77777777" w:rsidR="00AA2D97" w:rsidRDefault="00AA2D97" w:rsidP="00AA2D97">
      <w:pPr>
        <w:rPr>
          <w:rFonts w:eastAsia="?? ??"/>
        </w:rPr>
      </w:pPr>
      <w:r>
        <w:rPr>
          <w:rFonts w:eastAsia="?? ??"/>
        </w:rPr>
        <w:t>For FR2,</w:t>
      </w:r>
    </w:p>
    <w:p w14:paraId="10AB7004"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1BF4FB35" w14:textId="77777777" w:rsidR="00AA2D97" w:rsidRDefault="00AA2D97" w:rsidP="00AA2D97">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2055EB1C"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1B295642" w14:textId="77777777" w:rsidR="00AA2D97" w:rsidRDefault="00AA2D97" w:rsidP="00AA2D97">
      <w:pPr>
        <w:pStyle w:val="B20"/>
      </w:pPr>
      <w:r>
        <w:t>-</w:t>
      </w:r>
      <w:r>
        <w:tab/>
      </w:r>
      <w:proofErr w:type="spellStart"/>
      <w:r>
        <w:t>T</w:t>
      </w:r>
      <w:r>
        <w:rPr>
          <w:vertAlign w:val="subscript"/>
        </w:rPr>
        <w:t>SMTCperiod</w:t>
      </w:r>
      <w:proofErr w:type="spellEnd"/>
      <w:r>
        <w:t xml:space="preserve"> ≠ MGRP or</w:t>
      </w:r>
    </w:p>
    <w:p w14:paraId="1BDEE796" w14:textId="77777777" w:rsidR="00AA2D97" w:rsidRDefault="00AA2D97" w:rsidP="00AA2D97">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51673584"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7F7CE27D" w14:textId="77777777" w:rsidR="00AA2D97" w:rsidRDefault="00AA2D97" w:rsidP="00AA2D97">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7509D7EF"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5ADD5DA" w14:textId="77777777" w:rsidR="00AA2D97" w:rsidRDefault="00AA2D97" w:rsidP="00AA2D97">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8F1C092" w14:textId="77777777" w:rsidR="00AA2D97" w:rsidRDefault="00AA2D97" w:rsidP="00AA2D97">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7D75799A" w14:textId="77777777" w:rsidR="00AA2D97" w:rsidRDefault="00AA2D97" w:rsidP="00AA2D97">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EC6FD9C" w14:textId="77777777" w:rsidR="00AA2D97" w:rsidRDefault="00AA2D97" w:rsidP="00AA2D97">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52FC1C78" w14:textId="77777777" w:rsidR="00AA2D97" w:rsidRDefault="00AA2D97" w:rsidP="00AA2D97">
      <w:pPr>
        <w:pStyle w:val="B10"/>
      </w:pPr>
      <w:proofErr w:type="gramStart"/>
      <w:r>
        <w:t>where</w:t>
      </w:r>
      <w:proofErr w:type="gramEnd"/>
      <w:r>
        <w:t xml:space="preserve">, </w:t>
      </w:r>
    </w:p>
    <w:p w14:paraId="2CDCF66B" w14:textId="77777777" w:rsidR="00AA2D97" w:rsidRDefault="00AA2D97" w:rsidP="00AA2D97">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33E64402" w14:textId="77777777" w:rsidR="00AA2D97" w:rsidRDefault="00AA2D97" w:rsidP="00AA2D97">
      <w:r>
        <w:t>Longer evaluation period would be expected if the combination of BFD-RS resource, SMTC occasion and measurement gap configurations does not meet pervious conditions.</w:t>
      </w:r>
    </w:p>
    <w:p w14:paraId="23CBD21A" w14:textId="77777777" w:rsidR="00AA2D97" w:rsidRDefault="00AA2D97" w:rsidP="00AA2D97">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D47ECF6" w14:textId="77777777" w:rsidR="00AA2D97" w:rsidRDefault="00AA2D97" w:rsidP="00AA2D97">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B5A7814" w14:textId="77777777" w:rsidR="00AA2D97" w:rsidRDefault="00AA2D97" w:rsidP="00AA2D97">
      <w:pPr>
        <w:rPr>
          <w:rFonts w:eastAsia="SimSun"/>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8.18.2.2-2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48BD6185" w14:textId="77777777" w:rsidR="00AA2D97" w:rsidRDefault="00AA2D97" w:rsidP="00AA2D97">
      <w:pPr>
        <w:pStyle w:val="TH"/>
        <w:rPr>
          <w:rFonts w:eastAsiaTheme="minorHAnsi"/>
        </w:rPr>
      </w:pPr>
      <w:r>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117D5EF5"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4530562"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0240D1" w14:textId="77777777" w:rsidR="00AA2D97" w:rsidRDefault="00AA2D97">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AA2D97" w14:paraId="7863E3C1"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1B085FE"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3C112276" w14:textId="77777777" w:rsidR="00AA2D97" w:rsidRDefault="00AA2D97">
            <w:pPr>
              <w:pStyle w:val="TAC"/>
              <w:rPr>
                <w:lang w:eastAsia="ko-KR"/>
              </w:rPr>
            </w:pPr>
            <w:proofErr w:type="gramStart"/>
            <w:r>
              <w:rPr>
                <w:rFonts w:cs="v4.2.0"/>
                <w:lang w:eastAsia="ko-KR"/>
              </w:rPr>
              <w:t>Max(</w:t>
            </w:r>
            <w:proofErr w:type="gramEnd"/>
            <w:r>
              <w:rPr>
                <w:rFonts w:cs="v4.2.0"/>
                <w:lang w:eastAsia="ko-KR"/>
              </w:rPr>
              <w:t xml:space="preserve">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AA2D97" w14:paraId="3E9973F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B25499E"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5085F875" w14:textId="77777777" w:rsidR="00AA2D97" w:rsidRDefault="00AA2D97">
            <w:pPr>
              <w:pStyle w:val="TAC"/>
              <w:rPr>
                <w:lang w:val="fr-FR" w:eastAsia="ko-KR"/>
              </w:rPr>
            </w:pPr>
            <w:r>
              <w:rPr>
                <w:rFonts w:cs="v4.2.0"/>
                <w:lang w:val="fr-FR" w:eastAsia="ko-KR"/>
              </w:rPr>
              <w:t xml:space="preserve">Max(50,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AA2D97" w14:paraId="54F2BE15"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002FEA3"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EF6B43" w14:textId="77777777" w:rsidR="00AA2D97" w:rsidRDefault="00AA2D97">
            <w:pPr>
              <w:pStyle w:val="TAC"/>
              <w:rPr>
                <w:lang w:eastAsia="ko-KR"/>
              </w:rPr>
            </w:pPr>
            <w:proofErr w:type="gramStart"/>
            <w:r>
              <w:rPr>
                <w:rFonts w:cs="v4.2.0"/>
                <w:lang w:eastAsia="ko-KR"/>
              </w:rPr>
              <w:t>Ceil(</w:t>
            </w:r>
            <w:proofErr w:type="gramEnd"/>
            <w:r>
              <w:rPr>
                <w:rFonts w:cs="v4.2.0"/>
                <w:lang w:eastAsia="ko-KR"/>
              </w:rPr>
              <w:t xml:space="preserve">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AA2D97" w14:paraId="7D26A16C"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73162C" w14:textId="77777777" w:rsidR="00AA2D97" w:rsidRDefault="00AA2D97">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4E0BADC9" w14:textId="77777777" w:rsidR="00AA2D97" w:rsidRDefault="00AA2D97" w:rsidP="00AA2D97">
      <w:pPr>
        <w:rPr>
          <w:rFonts w:asciiTheme="minorHAnsi" w:eastAsia="?? ??" w:hAnsiTheme="minorHAnsi" w:cstheme="minorBidi"/>
          <w:sz w:val="22"/>
          <w:szCs w:val="22"/>
          <w:lang w:val="en-US"/>
        </w:rPr>
      </w:pPr>
    </w:p>
    <w:p w14:paraId="3116D41C" w14:textId="77777777" w:rsidR="00AA2D97" w:rsidRDefault="00AA2D97" w:rsidP="00AA2D97">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4AD89AFB"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53D3F2B7"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132755" w14:textId="77777777" w:rsidR="00AA2D97" w:rsidRDefault="00AA2D97">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(ms) </w:t>
            </w:r>
          </w:p>
        </w:tc>
      </w:tr>
      <w:tr w:rsidR="00AA2D97" w14:paraId="454ACB5D"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72BE6460"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0D1DA4E0" w14:textId="77777777" w:rsidR="00AA2D97" w:rsidRDefault="00AA2D97">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AA2D97" w14:paraId="4C13635C"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61688C25"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02D54DB9" w14:textId="77777777" w:rsidR="00AA2D97" w:rsidRDefault="00AA2D97">
            <w:pPr>
              <w:pStyle w:val="TAC"/>
              <w:rPr>
                <w:lang w:val="fr-FR" w:eastAsia="ko-KR"/>
              </w:rPr>
            </w:pPr>
            <w:r>
              <w:rPr>
                <w:lang w:val="fr-FR" w:eastAsia="ko-KR"/>
              </w:rPr>
              <w:t xml:space="preserve">Max(50,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AA2D97" w14:paraId="1A70B208"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ED7A043"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2BDAAB" w14:textId="77777777" w:rsidR="00AA2D97" w:rsidRDefault="00AA2D97">
            <w:pPr>
              <w:pStyle w:val="TAC"/>
              <w:rPr>
                <w:lang w:eastAsia="ko-KR"/>
              </w:rPr>
            </w:pPr>
            <w:proofErr w:type="gramStart"/>
            <w:r>
              <w:rPr>
                <w:lang w:eastAsia="ko-KR"/>
              </w:rPr>
              <w:t>Ceil(</w:t>
            </w:r>
            <w:proofErr w:type="gramEnd"/>
            <w:r>
              <w:rPr>
                <w:lang w:eastAsia="ko-KR"/>
              </w:rPr>
              <w:t xml:space="preserve">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AA2D97" w14:paraId="4611B02A"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6AA390" w14:textId="77777777" w:rsidR="00AA2D97" w:rsidRDefault="00AA2D97">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2FA027FB" w14:textId="77777777" w:rsidR="00AA2D97" w:rsidRDefault="00AA2D97" w:rsidP="00AA2D97">
      <w:pPr>
        <w:rPr>
          <w:rFonts w:asciiTheme="minorHAnsi" w:eastAsia="?? ??" w:hAnsiTheme="minorHAnsi" w:cstheme="minorBidi"/>
          <w:sz w:val="22"/>
          <w:szCs w:val="22"/>
          <w:lang w:val="en-US"/>
        </w:rPr>
      </w:pPr>
    </w:p>
    <w:p w14:paraId="2E2A912A" w14:textId="77777777" w:rsidR="00AA2D97" w:rsidRDefault="00AA2D97" w:rsidP="00AA2D97">
      <w:pPr>
        <w:pStyle w:val="Heading4"/>
      </w:pPr>
      <w:r>
        <w:lastRenderedPageBreak/>
        <w:t>8.18.2.3</w:t>
      </w:r>
      <w:r>
        <w:tab/>
        <w:t xml:space="preserve">Measurement restriction for SSB based beam failure </w:t>
      </w:r>
      <w:proofErr w:type="gramStart"/>
      <w:r>
        <w:t>detection</w:t>
      </w:r>
      <w:proofErr w:type="gramEnd"/>
    </w:p>
    <w:p w14:paraId="320FCEF3" w14:textId="77777777" w:rsidR="00AA2D97" w:rsidRDefault="00AA2D97" w:rsidP="00AA2D97">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23832030" w14:textId="77777777" w:rsidR="00AA2D97" w:rsidRDefault="00AA2D97" w:rsidP="00AA2D97">
      <w:r>
        <w:t xml:space="preserve">For FR1, when the SSB for BFD measurement is in the same OFDM symbol as CSI-RS for RLM, BFD, CBD or L1-RSRP measurement, </w:t>
      </w:r>
    </w:p>
    <w:p w14:paraId="78769817" w14:textId="77777777" w:rsidR="00AA2D97" w:rsidRDefault="00AA2D97" w:rsidP="00AA2D97">
      <w:pPr>
        <w:pStyle w:val="B10"/>
      </w:pPr>
      <w:r>
        <w:t>-</w:t>
      </w:r>
      <w:r>
        <w:tab/>
        <w:t xml:space="preserve">If SSB and CSI-RS have same SCS, UE shall be able to measure the SSB for BFD measurement without any </w:t>
      </w:r>
      <w:proofErr w:type="gramStart"/>
      <w:r>
        <w:t>restriction;</w:t>
      </w:r>
      <w:proofErr w:type="gramEnd"/>
    </w:p>
    <w:p w14:paraId="78B5B592" w14:textId="77777777" w:rsidR="00AA2D97" w:rsidRDefault="00AA2D97" w:rsidP="00AA2D97">
      <w:pPr>
        <w:pStyle w:val="B10"/>
      </w:pPr>
      <w:r>
        <w:t>-</w:t>
      </w:r>
      <w:r>
        <w:tab/>
        <w:t>If SSB and CSI-RS have different SCS,</w:t>
      </w:r>
    </w:p>
    <w:p w14:paraId="6E038EC2" w14:textId="77777777" w:rsidR="00AA2D97" w:rsidRDefault="00AA2D97" w:rsidP="00AA2D97">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198897E6" w14:textId="77777777" w:rsidR="00AA2D97" w:rsidRDefault="00AA2D97" w:rsidP="00AA2D97">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283809EE" w14:textId="77777777" w:rsidR="00AA2D97" w:rsidRDefault="00AA2D97" w:rsidP="00AA2D97">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SSB and CSI-RS for BFD measurements.</w:t>
      </w:r>
    </w:p>
    <w:p w14:paraId="08E1ABDB" w14:textId="77777777" w:rsidR="00AA2D97" w:rsidRDefault="00AA2D97" w:rsidP="00AA2D97">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548AB378" w14:textId="77777777" w:rsidR="00AA2D97" w:rsidRDefault="00AA2D97" w:rsidP="00AA2D97">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813E44C" w14:textId="77777777" w:rsidR="00AA2D97" w:rsidRDefault="00AA2D97" w:rsidP="00AA2D97">
      <w:pPr>
        <w:pStyle w:val="Heading3"/>
      </w:pPr>
      <w:r>
        <w:t>8.18.3</w:t>
      </w:r>
      <w:r>
        <w:tab/>
        <w:t xml:space="preserve">Requirements for CSI-RS based beam failure </w:t>
      </w:r>
      <w:proofErr w:type="gramStart"/>
      <w:r>
        <w:t>detection</w:t>
      </w:r>
      <w:proofErr w:type="gramEnd"/>
    </w:p>
    <w:p w14:paraId="5E2A326A" w14:textId="77777777" w:rsidR="00AA2D97" w:rsidRDefault="00AA2D97" w:rsidP="00AA2D97">
      <w:pPr>
        <w:pStyle w:val="Heading4"/>
      </w:pPr>
      <w:r>
        <w:rPr>
          <w:rFonts w:eastAsia="?? ??"/>
        </w:rPr>
        <w:t>8.18.3.1</w:t>
      </w:r>
      <w:r>
        <w:rPr>
          <w:rFonts w:eastAsia="?? ??"/>
        </w:rPr>
        <w:tab/>
      </w:r>
      <w:r>
        <w:t>Introduction</w:t>
      </w:r>
    </w:p>
    <w:p w14:paraId="13DD018C" w14:textId="77777777" w:rsidR="00AA2D97" w:rsidRDefault="00AA2D97" w:rsidP="00AA2D97">
      <w:pPr>
        <w:rPr>
          <w:rFonts w:eastAsia="SimSun"/>
        </w:rPr>
      </w:pPr>
      <w:r>
        <w:rPr>
          <w:rFonts w:eastAsia="SimSun"/>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for </w:t>
      </w:r>
      <w:r>
        <w:rPr>
          <w:rFonts w:eastAsia="SimSun" w:cs="v5.0.0"/>
        </w:rPr>
        <w:t>beam failure detection</w:t>
      </w:r>
      <w:r>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Pr>
          <w:rFonts w:eastAsia="SimSun"/>
        </w:rPr>
        <w:t>TypeD</w:t>
      </w:r>
      <w:proofErr w:type="spellEnd"/>
      <w:r>
        <w:rPr>
          <w:rFonts w:eastAsia="SimSun"/>
        </w:rPr>
        <w:t xml:space="preserve"> </w:t>
      </w:r>
      <w:r>
        <w:rPr>
          <w:rFonts w:eastAsia="SimSun"/>
          <w:lang w:eastAsia="zh-CN"/>
        </w:rPr>
        <w:t>when applicable,</w:t>
      </w:r>
      <w:r>
        <w:rPr>
          <w:rFonts w:eastAsia="SimSun"/>
        </w:rPr>
        <w:t xml:space="preserve"> with the RS in the active TCI state of any CORESET configured in the UE active BWP.</w:t>
      </w:r>
    </w:p>
    <w:p w14:paraId="20912710" w14:textId="77777777" w:rsidR="00AA2D97" w:rsidRDefault="00AA2D97" w:rsidP="00AA2D97">
      <w:pPr>
        <w:pStyle w:val="TH"/>
        <w:rPr>
          <w:rFonts w:eastAsiaTheme="minorHAnsi"/>
        </w:rPr>
      </w:pPr>
      <w:r>
        <w:lastRenderedPageBreak/>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2D97" w14:paraId="6E0B8F60" w14:textId="77777777" w:rsidTr="00AA2D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94440F" w14:textId="77777777" w:rsidR="00AA2D97" w:rsidRDefault="00AA2D97">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203FCF2" w14:textId="77777777" w:rsidR="00AA2D97" w:rsidRDefault="00AA2D97">
            <w:pPr>
              <w:pStyle w:val="TAH"/>
              <w:rPr>
                <w:rFonts w:eastAsia="?? ??"/>
                <w:lang w:eastAsia="ko-KR"/>
              </w:rPr>
            </w:pPr>
            <w:r>
              <w:rPr>
                <w:rFonts w:eastAsia="?? ??"/>
                <w:lang w:eastAsia="ko-KR"/>
              </w:rPr>
              <w:t>Value for BLER</w:t>
            </w:r>
          </w:p>
        </w:tc>
      </w:tr>
      <w:tr w:rsidR="00AA2D97" w14:paraId="09A0652B" w14:textId="77777777" w:rsidTr="00AA2D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88504F" w14:textId="77777777" w:rsidR="00AA2D97" w:rsidRDefault="00AA2D97">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7DCFFA" w14:textId="77777777" w:rsidR="00AA2D97" w:rsidRDefault="00AA2D97">
            <w:pPr>
              <w:pStyle w:val="TAC"/>
              <w:rPr>
                <w:lang w:eastAsia="ko-KR"/>
              </w:rPr>
            </w:pPr>
            <w:r>
              <w:rPr>
                <w:lang w:eastAsia="ko-KR"/>
              </w:rPr>
              <w:t>1-0</w:t>
            </w:r>
          </w:p>
        </w:tc>
      </w:tr>
      <w:tr w:rsidR="00AA2D97" w14:paraId="1F235361"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55D0B3" w14:textId="77777777" w:rsidR="00AA2D97" w:rsidRDefault="00AA2D97">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345811" w14:textId="77777777" w:rsidR="00AA2D97" w:rsidRDefault="00AA2D97">
            <w:pPr>
              <w:pStyle w:val="TAC"/>
              <w:rPr>
                <w:lang w:val="de-DE" w:eastAsia="ko-KR"/>
              </w:rPr>
            </w:pPr>
            <w:r>
              <w:rPr>
                <w:lang w:eastAsia="ko-KR"/>
              </w:rPr>
              <w:t>2</w:t>
            </w:r>
          </w:p>
        </w:tc>
      </w:tr>
      <w:tr w:rsidR="00AA2D97" w14:paraId="6C48B4E2"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42637E" w14:textId="77777777" w:rsidR="00AA2D97" w:rsidRDefault="00AA2D97">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EF958A" w14:textId="77777777" w:rsidR="00AA2D97" w:rsidRDefault="00AA2D97">
            <w:pPr>
              <w:pStyle w:val="TAC"/>
              <w:rPr>
                <w:lang w:eastAsia="ko-KR"/>
              </w:rPr>
            </w:pPr>
            <w:r>
              <w:rPr>
                <w:lang w:eastAsia="ko-KR"/>
              </w:rPr>
              <w:t>8</w:t>
            </w:r>
          </w:p>
        </w:tc>
      </w:tr>
      <w:tr w:rsidR="00AA2D97" w14:paraId="11CB945C"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5035B7" w14:textId="77777777" w:rsidR="00AA2D97" w:rsidRDefault="00AA2D97">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2991CF" w14:textId="77777777" w:rsidR="00AA2D97" w:rsidRDefault="00AA2D97">
            <w:pPr>
              <w:pStyle w:val="TAC"/>
              <w:rPr>
                <w:lang w:eastAsia="ko-KR"/>
              </w:rPr>
            </w:pPr>
            <w:r>
              <w:rPr>
                <w:lang w:eastAsia="ko-KR"/>
              </w:rPr>
              <w:t>0dB</w:t>
            </w:r>
          </w:p>
        </w:tc>
      </w:tr>
      <w:tr w:rsidR="00AA2D97" w14:paraId="63706215"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073F19" w14:textId="77777777" w:rsidR="00AA2D97" w:rsidRDefault="00AA2D97">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0C8C55" w14:textId="77777777" w:rsidR="00AA2D97" w:rsidRDefault="00AA2D97">
            <w:pPr>
              <w:pStyle w:val="TAC"/>
              <w:rPr>
                <w:lang w:eastAsia="ko-KR"/>
              </w:rPr>
            </w:pPr>
            <w:r>
              <w:rPr>
                <w:lang w:eastAsia="ko-KR"/>
              </w:rPr>
              <w:t>0dB</w:t>
            </w:r>
          </w:p>
        </w:tc>
      </w:tr>
      <w:tr w:rsidR="00AA2D97" w14:paraId="7279AC2D"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6FAB39" w14:textId="77777777" w:rsidR="00AA2D97" w:rsidRDefault="00AA2D97">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08A39D" w14:textId="77777777" w:rsidR="00AA2D97" w:rsidRDefault="00AA2D97">
            <w:pPr>
              <w:pStyle w:val="TAC"/>
              <w:rPr>
                <w:lang w:eastAsia="ko-KR"/>
              </w:rPr>
            </w:pPr>
            <w:r>
              <w:rPr>
                <w:lang w:eastAsia="ko-KR"/>
              </w:rPr>
              <w:t>48</w:t>
            </w:r>
          </w:p>
        </w:tc>
      </w:tr>
      <w:tr w:rsidR="00AA2D97" w14:paraId="192CCD94"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F3B26" w14:textId="77777777" w:rsidR="00AA2D97" w:rsidRDefault="00AA2D97">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1D03EF" w14:textId="77777777" w:rsidR="00AA2D97" w:rsidRDefault="00AA2D97">
            <w:pPr>
              <w:pStyle w:val="TAC"/>
              <w:rPr>
                <w:lang w:eastAsia="ko-KR"/>
              </w:rPr>
            </w:pPr>
            <w:r>
              <w:rPr>
                <w:lang w:eastAsia="ko-KR"/>
              </w:rPr>
              <w:t>SCS of the active DL BWP</w:t>
            </w:r>
          </w:p>
        </w:tc>
      </w:tr>
      <w:tr w:rsidR="00AA2D97" w14:paraId="6EDDA428"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D773DD" w14:textId="77777777" w:rsidR="00AA2D97" w:rsidRDefault="00AA2D97">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84E1F7" w14:textId="77777777" w:rsidR="00AA2D97" w:rsidRDefault="00AA2D97">
            <w:pPr>
              <w:pStyle w:val="TAC"/>
              <w:rPr>
                <w:lang w:eastAsia="ko-KR"/>
              </w:rPr>
            </w:pPr>
            <w:r>
              <w:rPr>
                <w:lang w:eastAsia="ko-KR"/>
              </w:rPr>
              <w:t>REG bundle size</w:t>
            </w:r>
          </w:p>
        </w:tc>
      </w:tr>
      <w:tr w:rsidR="00AA2D97" w14:paraId="740AB42A"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EF943B" w14:textId="77777777" w:rsidR="00AA2D97" w:rsidRDefault="00AA2D97">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168575" w14:textId="77777777" w:rsidR="00AA2D97" w:rsidRDefault="00AA2D97">
            <w:pPr>
              <w:pStyle w:val="TAC"/>
              <w:rPr>
                <w:lang w:eastAsia="ko-KR"/>
              </w:rPr>
            </w:pPr>
            <w:r>
              <w:rPr>
                <w:lang w:eastAsia="ko-KR"/>
              </w:rPr>
              <w:t>6</w:t>
            </w:r>
          </w:p>
        </w:tc>
      </w:tr>
      <w:tr w:rsidR="00AA2D97" w14:paraId="0C51CE6C" w14:textId="77777777" w:rsidTr="00AA2D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AEA737" w14:textId="77777777" w:rsidR="00AA2D97" w:rsidRDefault="00AA2D97">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51E1D8" w14:textId="77777777" w:rsidR="00AA2D97" w:rsidRDefault="00AA2D97">
            <w:pPr>
              <w:pStyle w:val="TAC"/>
              <w:rPr>
                <w:lang w:eastAsia="ko-KR"/>
              </w:rPr>
            </w:pPr>
            <w:r>
              <w:rPr>
                <w:lang w:eastAsia="ko-KR"/>
              </w:rPr>
              <w:t>Normal</w:t>
            </w:r>
          </w:p>
        </w:tc>
      </w:tr>
      <w:tr w:rsidR="00AA2D97" w14:paraId="4FD324E8" w14:textId="77777777" w:rsidTr="00AA2D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68CC7E" w14:textId="77777777" w:rsidR="00AA2D97" w:rsidRDefault="00AA2D97">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479CDA7" w14:textId="77777777" w:rsidR="00AA2D97" w:rsidRDefault="00AA2D97">
            <w:pPr>
              <w:pStyle w:val="TAC"/>
              <w:rPr>
                <w:lang w:eastAsia="ko-KR"/>
              </w:rPr>
            </w:pPr>
            <w:r>
              <w:rPr>
                <w:lang w:eastAsia="ko-KR"/>
              </w:rPr>
              <w:t>Distributed</w:t>
            </w:r>
          </w:p>
        </w:tc>
      </w:tr>
    </w:tbl>
    <w:p w14:paraId="723BBCAF" w14:textId="77777777" w:rsidR="00AA2D97" w:rsidRDefault="00AA2D97" w:rsidP="00AA2D97">
      <w:pPr>
        <w:rPr>
          <w:rFonts w:asciiTheme="minorHAnsi" w:eastAsiaTheme="minorHAnsi" w:hAnsiTheme="minorHAnsi" w:cstheme="minorBidi"/>
          <w:sz w:val="22"/>
          <w:szCs w:val="22"/>
          <w:lang w:val="en-US"/>
        </w:rPr>
      </w:pPr>
    </w:p>
    <w:p w14:paraId="78C26EB2" w14:textId="77777777" w:rsidR="00AA2D97" w:rsidRDefault="00AA2D97" w:rsidP="00AA2D97">
      <w:pPr>
        <w:pStyle w:val="Heading4"/>
      </w:pPr>
      <w:r>
        <w:rPr>
          <w:rFonts w:eastAsia="?? ??"/>
        </w:rPr>
        <w:t>8.18.3.2</w:t>
      </w:r>
      <w:r>
        <w:rPr>
          <w:rFonts w:eastAsia="?? ??"/>
        </w:rPr>
        <w:tab/>
      </w:r>
      <w:r>
        <w:t>Minimum requirement</w:t>
      </w:r>
    </w:p>
    <w:p w14:paraId="561D9CDF" w14:textId="77777777" w:rsidR="00AA2D97" w:rsidRDefault="00AA2D97" w:rsidP="00AA2D97">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ms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ms period.</w:t>
      </w:r>
    </w:p>
    <w:p w14:paraId="4917FABE" w14:textId="77777777" w:rsidR="00AA2D97" w:rsidRDefault="00AA2D97" w:rsidP="00AA2D97">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37FB1BCC" w14:textId="77777777" w:rsidR="00AA2D97" w:rsidRDefault="00AA2D97" w:rsidP="00AA2D97">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766339B" w14:textId="77777777" w:rsidR="00AA2D97" w:rsidRDefault="00AA2D97" w:rsidP="00AA2D97">
      <w:pPr>
        <w:rPr>
          <w:rFonts w:eastAsia="?? ??"/>
        </w:rPr>
      </w:pPr>
      <w:r>
        <w:rPr>
          <w:rFonts w:eastAsia="?? ??"/>
        </w:rPr>
        <w:t>For FR1,</w:t>
      </w:r>
    </w:p>
    <w:p w14:paraId="66D69A9F"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CSI-RS.</w:t>
      </w:r>
    </w:p>
    <w:p w14:paraId="51F6B362" w14:textId="77777777" w:rsidR="00AA2D97" w:rsidRDefault="00AA2D97" w:rsidP="00AA2D97">
      <w:pPr>
        <w:pStyle w:val="B10"/>
      </w:pPr>
      <w:r>
        <w:t>-</w:t>
      </w:r>
      <w:r>
        <w:tab/>
        <w:t>P = 1 when in the monitored cell there are no measurement gaps overlapping with any occasion of the CSI-RS.</w:t>
      </w:r>
    </w:p>
    <w:p w14:paraId="004C867B" w14:textId="77777777" w:rsidR="00AA2D97" w:rsidRDefault="00AA2D97" w:rsidP="00AA2D97">
      <w:pPr>
        <w:rPr>
          <w:rFonts w:eastAsia="?? ??"/>
        </w:rPr>
      </w:pPr>
      <w:r>
        <w:rPr>
          <w:rFonts w:eastAsia="?? ??"/>
        </w:rPr>
        <w:t>For FR2,</w:t>
      </w:r>
    </w:p>
    <w:p w14:paraId="12CFC1ED" w14:textId="77777777" w:rsidR="00AA2D97" w:rsidRDefault="00AA2D97" w:rsidP="00AA2D97">
      <w:pPr>
        <w:pStyle w:val="B10"/>
        <w:rPr>
          <w:rFonts w:eastAsiaTheme="minorHAnsi"/>
        </w:rPr>
      </w:pPr>
      <w:r>
        <w:t>-</w:t>
      </w:r>
      <w:r>
        <w:tab/>
        <w:t xml:space="preserve">P = 1, when the BFD-RS resource is not overlapped with measurement gap </w:t>
      </w:r>
      <w:proofErr w:type="gramStart"/>
      <w:r>
        <w:t>and also</w:t>
      </w:r>
      <w:proofErr w:type="gramEnd"/>
      <w:r>
        <w:t xml:space="preserve"> not overlapped with SMTC occasion.</w:t>
      </w:r>
    </w:p>
    <w:p w14:paraId="474F5F24"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4B01B935"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1C2AFD19" w14:textId="77777777" w:rsidR="00AA2D97" w:rsidRDefault="00AA2D97" w:rsidP="00AA2D97">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83C6F90"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0190CC18" w14:textId="77777777" w:rsidR="00AA2D97" w:rsidRDefault="00AA2D97" w:rsidP="00AA2D97">
      <w:pPr>
        <w:pStyle w:val="B20"/>
      </w:pPr>
      <w:r>
        <w:t>-</w:t>
      </w:r>
      <w:r>
        <w:tab/>
      </w:r>
      <w:proofErr w:type="spellStart"/>
      <w:r>
        <w:t>T</w:t>
      </w:r>
      <w:r>
        <w:rPr>
          <w:vertAlign w:val="subscript"/>
        </w:rPr>
        <w:t>SMTCperiod</w:t>
      </w:r>
      <w:proofErr w:type="spellEnd"/>
      <w:r>
        <w:t xml:space="preserve"> ≠ MGRP or</w:t>
      </w:r>
    </w:p>
    <w:p w14:paraId="2AF273F6" w14:textId="77777777" w:rsidR="00AA2D97" w:rsidRDefault="00AA2D97" w:rsidP="00AA2D97">
      <w:pPr>
        <w:pStyle w:val="B20"/>
      </w:pPr>
      <w:r>
        <w:lastRenderedPageBreak/>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32576389"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5D924277"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4F0CC08F"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374410B5" w14:textId="77777777" w:rsidR="00AA2D97" w:rsidRDefault="00AA2D97" w:rsidP="00AA2D97">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941B2AA" w14:textId="77777777" w:rsidR="00AA2D97" w:rsidRDefault="00AA2D97" w:rsidP="00AA2D9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78700576" w14:textId="77777777" w:rsidR="00AA2D97" w:rsidRDefault="00AA2D97" w:rsidP="00AA2D9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C8E7AAC" w14:textId="77777777" w:rsidR="00AA2D97" w:rsidRDefault="00AA2D97" w:rsidP="00AA2D97">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1050D9A" w14:textId="77777777" w:rsidR="00AA2D97" w:rsidRDefault="00AA2D97" w:rsidP="00AA2D97">
      <w:pPr>
        <w:pStyle w:val="B10"/>
      </w:pPr>
      <w:proofErr w:type="gramStart"/>
      <w:r>
        <w:t>where</w:t>
      </w:r>
      <w:proofErr w:type="gramEnd"/>
      <w:r>
        <w:t xml:space="preserve">, </w:t>
      </w:r>
    </w:p>
    <w:p w14:paraId="39E77CD3" w14:textId="77777777" w:rsidR="00AA2D97" w:rsidRDefault="00AA2D97" w:rsidP="00AA2D97">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0AC871F" w14:textId="77777777" w:rsidR="00AA2D97" w:rsidRDefault="00AA2D97" w:rsidP="00AA2D97">
      <w:pPr>
        <w:pStyle w:val="NO"/>
        <w:rPr>
          <w:i/>
        </w:rPr>
      </w:pPr>
      <w:r>
        <w:t>Note:</w:t>
      </w:r>
      <w:r>
        <w:tab/>
        <w:t>The overlap between CSI-RS for BFD and SMTC means that CSI-RS for BFD is within the SMTC window duration.</w:t>
      </w:r>
    </w:p>
    <w:p w14:paraId="75C84E61" w14:textId="77777777" w:rsidR="00AA2D97" w:rsidRDefault="00AA2D97" w:rsidP="00AA2D97">
      <w:r>
        <w:t>Longer evaluation period would be expected if the combination of the BFD-RS resource, SMTC occasion and measurement gap configurations does not meet pervious conditions.</w:t>
      </w:r>
    </w:p>
    <w:p w14:paraId="2073E031" w14:textId="77777777" w:rsidR="00AA2D97" w:rsidRDefault="00AA2D97" w:rsidP="00AA2D97">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86C8E0C" w14:textId="77777777" w:rsidR="00AA2D97" w:rsidRDefault="00AA2D97" w:rsidP="00AA2D97">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17921876" w14:textId="77777777" w:rsidR="00AA2D97" w:rsidRDefault="00AA2D97" w:rsidP="00AA2D97">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5AC11FE3" w14:textId="77777777" w:rsidR="00AA2D97" w:rsidRDefault="00AA2D97" w:rsidP="00AA2D97">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3DF12A12" w14:textId="77777777" w:rsidR="00AA2D97" w:rsidRDefault="00AA2D97" w:rsidP="00AA2D97">
      <w:pPr>
        <w:rPr>
          <w:rFonts w:eastAsia="?? ??"/>
        </w:rPr>
      </w:pPr>
      <w:r>
        <w:rPr>
          <w:rFonts w:eastAsia="SimSun"/>
        </w:rPr>
        <w:t>T</w:t>
      </w:r>
      <w:r>
        <w:rPr>
          <w:rFonts w:eastAsia="?? ??"/>
        </w:rPr>
        <w:t>he values of P</w:t>
      </w:r>
      <w:r>
        <w:rPr>
          <w:rFonts w:eastAsia="?? ??"/>
          <w:vertAlign w:val="subscript"/>
        </w:rPr>
        <w:t>BFD</w:t>
      </w:r>
      <w:r>
        <w:rPr>
          <w:rFonts w:eastAsia="?? ??"/>
        </w:rPr>
        <w:t xml:space="preserve"> used in Table 8.18.3.2-1 and Table 8.18.3.2-2 are defined as</w:t>
      </w:r>
    </w:p>
    <w:p w14:paraId="67E7CFE0" w14:textId="77777777" w:rsidR="00AA2D97" w:rsidRDefault="00AA2D97" w:rsidP="00AA2D97">
      <w:pPr>
        <w:pStyle w:val="B10"/>
        <w:rPr>
          <w:rFonts w:eastAsiaTheme="minorHAnsi"/>
        </w:rPr>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w:t>
      </w:r>
      <w:proofErr w:type="gramStart"/>
      <w:r>
        <w:t>SA;</w:t>
      </w:r>
      <w:proofErr w:type="gramEnd"/>
      <w:r>
        <w:t xml:space="preserve"> or PCell in NR-DC</w:t>
      </w:r>
    </w:p>
    <w:p w14:paraId="431EAE53" w14:textId="77777777" w:rsidR="00AA2D97" w:rsidRDefault="00AA2D97" w:rsidP="00AA2D97">
      <w:pPr>
        <w:pStyle w:val="B20"/>
      </w:pPr>
      <w:r>
        <w:t>-</w:t>
      </w:r>
      <w:r>
        <w:tab/>
        <w:t>P</w:t>
      </w:r>
      <w:r>
        <w:rPr>
          <w:vertAlign w:val="subscript"/>
        </w:rPr>
        <w:t>BFD</w:t>
      </w:r>
      <w:r>
        <w:t xml:space="preserve"> = 1.</w:t>
      </w:r>
    </w:p>
    <w:p w14:paraId="0B1279DA" w14:textId="77777777" w:rsidR="00AA2D97" w:rsidRDefault="00AA2D97" w:rsidP="00AA2D97">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5ED94F8C" w14:textId="77777777" w:rsidR="00AA2D97" w:rsidRDefault="00AA2D97" w:rsidP="00AA2D97">
      <w:pPr>
        <w:pStyle w:val="B20"/>
      </w:pPr>
      <w:r>
        <w:t>P</w:t>
      </w:r>
      <w:r>
        <w:rPr>
          <w:vertAlign w:val="subscript"/>
        </w:rPr>
        <w:t>BFD</w:t>
      </w:r>
      <w:r>
        <w:t xml:space="preserve"> = 2 if UE is configured for </w:t>
      </w:r>
      <w:r>
        <w:rPr>
          <w:rFonts w:cs="v5.0.0"/>
        </w:rPr>
        <w:t>beam failure detection on SCell, 1 otherwise</w:t>
      </w:r>
      <w:r>
        <w:t>.</w:t>
      </w:r>
    </w:p>
    <w:p w14:paraId="51CDA645" w14:textId="77777777" w:rsidR="00AA2D97" w:rsidRDefault="00AA2D97" w:rsidP="00AA2D97">
      <w:pPr>
        <w:pStyle w:val="B10"/>
      </w:pPr>
      <w:r>
        <w:lastRenderedPageBreak/>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9707AEF" w14:textId="77777777" w:rsidR="00AA2D97" w:rsidRDefault="00AA2D97" w:rsidP="00AA2D97">
      <w:pPr>
        <w:pStyle w:val="B20"/>
      </w:pPr>
      <w:r>
        <w:t>-</w:t>
      </w:r>
      <w:r>
        <w:tab/>
        <w:t>P</w:t>
      </w:r>
      <w:r>
        <w:rPr>
          <w:vertAlign w:val="subscript"/>
        </w:rPr>
        <w:t>BFD</w:t>
      </w:r>
      <w:r>
        <w:t xml:space="preserve"> = Z in EN-DC or NE-DC or SA.</w:t>
      </w:r>
    </w:p>
    <w:p w14:paraId="4B2902CF" w14:textId="77777777" w:rsidR="00AA2D97" w:rsidRDefault="00AA2D97" w:rsidP="00AA2D97">
      <w:pPr>
        <w:pStyle w:val="B20"/>
      </w:pPr>
      <w:r>
        <w:t>-</w:t>
      </w:r>
      <w:r>
        <w:tab/>
        <w:t>P</w:t>
      </w:r>
      <w:r>
        <w:rPr>
          <w:vertAlign w:val="subscript"/>
        </w:rPr>
        <w:t>BFD</w:t>
      </w:r>
      <w:r>
        <w:t xml:space="preserve"> = 2* Z in NR-DC. </w:t>
      </w:r>
    </w:p>
    <w:p w14:paraId="7F5D8CD2" w14:textId="77777777" w:rsidR="00AA2D97" w:rsidRDefault="00AA2D97" w:rsidP="00AA2D97">
      <w:pPr>
        <w:pStyle w:val="B20"/>
      </w:pPr>
      <w:r>
        <w:t xml:space="preserve">Where Z is the number of band(s) on which UE is performing </w:t>
      </w:r>
      <w:r>
        <w:rPr>
          <w:rFonts w:cs="v5.0.0"/>
        </w:rPr>
        <w:t>beam failure detection</w:t>
      </w:r>
      <w:r>
        <w:t xml:space="preserve"> only for SCell.</w:t>
      </w:r>
    </w:p>
    <w:p w14:paraId="42F05B63" w14:textId="77777777" w:rsidR="00AA2D97" w:rsidRDefault="00AA2D97" w:rsidP="00AA2D97">
      <w:pPr>
        <w:rPr>
          <w:rFonts w:eastAsia="SimSun"/>
        </w:rPr>
      </w:pPr>
      <w:r>
        <w:rPr>
          <w:rFonts w:eastAsia="SimSun"/>
          <w:lang w:val="fr-FR"/>
        </w:rPr>
        <w:t>The values of P</w:t>
      </w:r>
      <w:r>
        <w:rPr>
          <w:rFonts w:eastAsia="SimSun"/>
          <w:vertAlign w:val="subscript"/>
          <w:lang w:val="fr-FR"/>
        </w:rPr>
        <w:t xml:space="preserve">TRP </w:t>
      </w:r>
      <w:proofErr w:type="spellStart"/>
      <w:r>
        <w:rPr>
          <w:rFonts w:eastAsia="SimSun"/>
          <w:lang w:val="fr-FR"/>
        </w:rPr>
        <w:t>define</w:t>
      </w:r>
      <w:proofErr w:type="spellEnd"/>
      <w:r>
        <w:rPr>
          <w:rFonts w:eastAsia="SimSun"/>
          <w:lang w:val="fr-FR"/>
        </w:rPr>
        <w:t xml:space="preserve"> in table 8.518.3.2-2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overalapped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 </w:t>
      </w:r>
    </w:p>
    <w:p w14:paraId="19EEABA0" w14:textId="77777777" w:rsidR="00AA2D97" w:rsidRDefault="00AA2D97" w:rsidP="00AA2D97">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7C61B1C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743AD79D"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6E8E9C" w14:textId="77777777" w:rsidR="00AA2D97" w:rsidRDefault="00AA2D97">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AA2D97" w14:paraId="66BD330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AEE7849"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3989638F" w14:textId="77777777" w:rsidR="00AA2D97" w:rsidRDefault="00AA2D97">
            <w:pPr>
              <w:pStyle w:val="TAC"/>
              <w:rPr>
                <w:lang w:eastAsia="ko-KR"/>
              </w:rPr>
            </w:pPr>
            <w:proofErr w:type="gramStart"/>
            <w:r>
              <w:rPr>
                <w:rFonts w:cs="v4.2.0"/>
                <w:lang w:eastAsia="ko-KR"/>
              </w:rPr>
              <w:t>Max(</w:t>
            </w:r>
            <w:proofErr w:type="gramEnd"/>
            <w:r>
              <w:rPr>
                <w:rFonts w:cs="v4.2.0"/>
                <w:lang w:eastAsia="ko-KR"/>
              </w:rPr>
              <w:t>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AA2D97" w14:paraId="639E15B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035B515D"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614D0AA4" w14:textId="77777777" w:rsidR="00AA2D97" w:rsidRDefault="00AA2D97">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AA2D97" w14:paraId="128A71BA"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2B3C2AE"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4065B5" w14:textId="77777777" w:rsidR="00AA2D97" w:rsidRDefault="00AA2D97">
            <w:pPr>
              <w:pStyle w:val="TAC"/>
              <w:rPr>
                <w:lang w:eastAsia="ko-KR"/>
              </w:rPr>
            </w:pPr>
            <w:proofErr w:type="gramStart"/>
            <w:r>
              <w:rPr>
                <w:rFonts w:cs="v4.2.0"/>
                <w:lang w:eastAsia="ko-KR"/>
              </w:rPr>
              <w:t>Ceil(</w:t>
            </w:r>
            <w:proofErr w:type="gramEnd"/>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AA2D97" w14:paraId="114AC335"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399D0C" w14:textId="77777777" w:rsidR="00AA2D97" w:rsidRDefault="00AA2D97">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7C2F86AA" w14:textId="77777777" w:rsidR="00AA2D97" w:rsidRDefault="00AA2D97" w:rsidP="00AA2D97">
      <w:pPr>
        <w:rPr>
          <w:rFonts w:asciiTheme="minorHAnsi" w:eastAsia="?? ??" w:hAnsiTheme="minorHAnsi" w:cstheme="minorBidi"/>
          <w:sz w:val="22"/>
          <w:szCs w:val="22"/>
          <w:lang w:val="en-US"/>
        </w:rPr>
      </w:pPr>
    </w:p>
    <w:p w14:paraId="464E33B9" w14:textId="77777777" w:rsidR="00AA2D97" w:rsidRDefault="00AA2D97" w:rsidP="00AA2D97">
      <w:pPr>
        <w:keepNext/>
        <w:keepLines/>
        <w:spacing w:before="60"/>
        <w:jc w:val="center"/>
        <w:rPr>
          <w:rFonts w:ascii="Arial" w:eastAsiaTheme="minorHAnsi" w:hAnsi="Arial"/>
          <w:b/>
        </w:rPr>
      </w:pPr>
      <w:r>
        <w:rPr>
          <w:rFonts w:ascii="Arial" w:hAnsi="Arial"/>
          <w:b/>
        </w:rPr>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427B633D"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12325BC" w14:textId="77777777" w:rsidR="00AA2D97" w:rsidRDefault="00AA2D97">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6B7BDA" w14:textId="77777777" w:rsidR="00AA2D97" w:rsidRDefault="00AA2D97">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(ms) </w:t>
            </w:r>
          </w:p>
        </w:tc>
      </w:tr>
      <w:tr w:rsidR="00AA2D97" w14:paraId="3EBB116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29AFD8B" w14:textId="77777777" w:rsidR="00AA2D97" w:rsidRDefault="00AA2D97">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5EFD83ED" w14:textId="77777777" w:rsidR="00AA2D97" w:rsidRDefault="00AA2D97">
            <w:pPr>
              <w:pStyle w:val="TAC"/>
              <w:rPr>
                <w:lang w:eastAsia="ko-KR"/>
              </w:rPr>
            </w:pPr>
            <w:proofErr w:type="gramStart"/>
            <w:r>
              <w:rPr>
                <w:rFonts w:cs="v4.2.0"/>
                <w:lang w:eastAsia="ko-KR"/>
              </w:rPr>
              <w:t>Max(</w:t>
            </w:r>
            <w:proofErr w:type="gramEnd"/>
            <w:r>
              <w:rPr>
                <w:rFonts w:cs="v4.2.0"/>
                <w:lang w:eastAsia="ko-KR"/>
              </w:rPr>
              <w:t>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AA2D97" w14:paraId="26469157"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2997BBB8" w14:textId="77777777" w:rsidR="00AA2D97" w:rsidRDefault="00AA2D97">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3D093BC4" w14:textId="77777777" w:rsidR="00AA2D97" w:rsidRDefault="00AA2D97">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AA2D97" w14:paraId="66952E8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7C4286DA" w14:textId="77777777" w:rsidR="00AA2D97" w:rsidRDefault="00AA2D97">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3C47A4" w14:textId="77777777" w:rsidR="00AA2D97" w:rsidRDefault="00AA2D97">
            <w:pPr>
              <w:pStyle w:val="TAC"/>
              <w:rPr>
                <w:lang w:eastAsia="ko-KR"/>
              </w:rPr>
            </w:pPr>
            <w:proofErr w:type="gramStart"/>
            <w:r>
              <w:rPr>
                <w:rFonts w:cs="v4.2.0"/>
                <w:lang w:eastAsia="ko-KR"/>
              </w:rPr>
              <w:t>Ceil(</w:t>
            </w:r>
            <w:proofErr w:type="gramEnd"/>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AA2D97" w14:paraId="5E2B3E51"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26C39E" w14:textId="77777777" w:rsidR="00AA2D97" w:rsidRDefault="00AA2D97">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3C0292ED" w14:textId="77777777" w:rsidR="00AA2D97" w:rsidRDefault="00AA2D97" w:rsidP="00AA2D97">
      <w:pPr>
        <w:rPr>
          <w:rFonts w:asciiTheme="minorHAnsi" w:eastAsiaTheme="minorHAnsi" w:hAnsiTheme="minorHAnsi" w:cstheme="minorBidi"/>
          <w:sz w:val="22"/>
          <w:szCs w:val="22"/>
          <w:lang w:val="en-US" w:eastAsia="zh-CN"/>
        </w:rPr>
      </w:pPr>
    </w:p>
    <w:p w14:paraId="49CB5E58" w14:textId="77777777" w:rsidR="00AA2D97" w:rsidRDefault="00AA2D97" w:rsidP="00AA2D97">
      <w:pPr>
        <w:pStyle w:val="Heading4"/>
        <w:rPr>
          <w:lang w:eastAsia="en-GB"/>
        </w:rPr>
      </w:pPr>
      <w:r>
        <w:rPr>
          <w:rFonts w:eastAsia="?? ??"/>
        </w:rPr>
        <w:t>8.18.3.3</w:t>
      </w:r>
      <w:r>
        <w:rPr>
          <w:rFonts w:eastAsia="?? ??"/>
        </w:rPr>
        <w:tab/>
      </w:r>
      <w:r>
        <w:t>Measurement restrictions for CSI-RS beam failure detection</w:t>
      </w:r>
    </w:p>
    <w:p w14:paraId="19EF446A" w14:textId="77777777" w:rsidR="00AA2D97" w:rsidRDefault="00AA2D97" w:rsidP="00AA2D97">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0B20664F" w14:textId="77777777" w:rsidR="00AA2D97" w:rsidRDefault="00AA2D97" w:rsidP="00AA2D97">
      <w:r>
        <w:rPr>
          <w:lang w:eastAsia="zh-CN"/>
        </w:rPr>
        <w:t>The UE is required to be capable of measuring CSI-RS for BFD without measurement gaps. T</w:t>
      </w:r>
      <w:r>
        <w:t>he UE is required to perform the CSI-RS measurements with measurement restrictions as described in the following scenarios.</w:t>
      </w:r>
    </w:p>
    <w:p w14:paraId="7501A955" w14:textId="77777777" w:rsidR="00AA2D97" w:rsidRDefault="00AA2D97" w:rsidP="00AA2D97">
      <w:r>
        <w:t>For both FR1 and FR2, when the CSI-RS for BFD measurement is in the same OFDM symbol as SSB for RLM, BFD, CBD or L1-RSRP measurement, UE is not required to receive CSI-RS for BFD measurement in the PRBs that overlap with an SSB.</w:t>
      </w:r>
    </w:p>
    <w:p w14:paraId="5BCA0A67" w14:textId="77777777" w:rsidR="00AA2D97" w:rsidRDefault="00AA2D97" w:rsidP="00AA2D97">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0FDFA3D" w14:textId="77777777" w:rsidR="00AA2D97" w:rsidRDefault="00AA2D97" w:rsidP="00AA2D97">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5A75FAC8" w14:textId="77777777" w:rsidR="00AA2D97" w:rsidRDefault="00AA2D97" w:rsidP="00AA2D97">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7B22B7F9" w14:textId="77777777" w:rsidR="00AA2D97" w:rsidRDefault="00AA2D97" w:rsidP="00AA2D97">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7DF8CC2E" w14:textId="77777777" w:rsidR="00AA2D97" w:rsidRDefault="00AA2D97" w:rsidP="00AA2D97">
      <w:r>
        <w:t>For FR1, when the CSI-RS for BFD measurement is in the same OFDM symbol as another CSI-RS for RLM, BFD, CBD or L1-RSRP measurement, UE shall be able to measure the CSI-RS for BFD measurement without any restriction.</w:t>
      </w:r>
    </w:p>
    <w:p w14:paraId="4CBE034F" w14:textId="77777777" w:rsidR="00AA2D97" w:rsidRDefault="00AA2D97" w:rsidP="00AA2D97">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w:t>
      </w:r>
      <w:r>
        <w:lastRenderedPageBreak/>
        <w:t>measure one of but not both CSI-RS for BFD measurement and SSB. Longer measurement period for CSI-RS based BFD measurement is expected, and no requirements are defined.</w:t>
      </w:r>
    </w:p>
    <w:p w14:paraId="3091DE9E" w14:textId="77777777" w:rsidR="00AA2D97" w:rsidRDefault="00AA2D97" w:rsidP="00AA2D97">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671622F8" w14:textId="77777777" w:rsidR="00AA2D97" w:rsidRDefault="00AA2D97" w:rsidP="00AA2D97">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5748808C" w14:textId="77777777" w:rsidR="00AA2D97" w:rsidRDefault="00AA2D97" w:rsidP="00AA2D97">
      <w:pPr>
        <w:pStyle w:val="B20"/>
      </w:pPr>
      <w:r>
        <w:t>-</w:t>
      </w:r>
      <w:r>
        <w:tab/>
        <w:t xml:space="preserve">The CSI-RS for BFD measurement or the other CSI-RS in a resource set configured with repetition ON, or </w:t>
      </w:r>
    </w:p>
    <w:p w14:paraId="13786FC0" w14:textId="77777777" w:rsidR="00AA2D97" w:rsidRDefault="00AA2D97" w:rsidP="00AA2D97">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0E63DA04" w14:textId="77777777" w:rsidR="00AA2D97" w:rsidRDefault="00AA2D97" w:rsidP="00AA2D97">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27AF86F3" w14:textId="77777777" w:rsidR="00AA2D97" w:rsidRDefault="00AA2D97" w:rsidP="00AA2D97">
      <w:pPr>
        <w:pStyle w:val="B10"/>
      </w:pPr>
      <w:r>
        <w:t>-</w:t>
      </w:r>
      <w:r>
        <w:tab/>
        <w:t>Otherwise, UE shall be able to measure the CSI-RS for BFD measurement without any restriction.</w:t>
      </w:r>
    </w:p>
    <w:p w14:paraId="13D8D44C" w14:textId="77777777" w:rsidR="00AA2D97" w:rsidRDefault="00AA2D97" w:rsidP="00AA2D97">
      <w:pPr>
        <w:rPr>
          <w:lang w:eastAsia="zh-CN"/>
        </w:rPr>
      </w:pPr>
      <w:r>
        <w:t xml:space="preserve">When two CSI-RSs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CSI-RSs for BFD measurements.</w:t>
      </w:r>
    </w:p>
    <w:p w14:paraId="00552E0C" w14:textId="77777777" w:rsidR="00AA2D97" w:rsidRDefault="00AA2D97" w:rsidP="00AA2D97">
      <w:pPr>
        <w:pStyle w:val="Heading3"/>
        <w:rPr>
          <w:rFonts w:eastAsia="SimSun"/>
          <w:lang w:eastAsia="en-GB"/>
        </w:rPr>
      </w:pPr>
      <w:r>
        <w:rPr>
          <w:rFonts w:eastAsia="SimSun"/>
        </w:rPr>
        <w:t>8.18.4</w:t>
      </w:r>
      <w:r>
        <w:rPr>
          <w:rFonts w:eastAsia="SimSun"/>
        </w:rPr>
        <w:tab/>
        <w:t>Minimum requirement for L1 indication</w:t>
      </w:r>
    </w:p>
    <w:p w14:paraId="5ED42BF1" w14:textId="77777777" w:rsidR="00AA2D97" w:rsidRDefault="00AA2D97" w:rsidP="00AA2D97">
      <w:pPr>
        <w:rPr>
          <w:rFonts w:eastAsia="SimSun"/>
        </w:rPr>
      </w:pPr>
      <w:r>
        <w:rPr>
          <w:rFonts w:eastAsia="SimSun" w:cs="v4.2.0"/>
        </w:rPr>
        <w:t>When more than one TRP is configured with different resource set for each TRP, requirements specified in 8.5.4 shall apply for each TRP.</w:t>
      </w:r>
    </w:p>
    <w:p w14:paraId="0CA6B57D" w14:textId="77777777" w:rsidR="00AA2D97" w:rsidRDefault="00AA2D97" w:rsidP="00AA2D97">
      <w:pPr>
        <w:pStyle w:val="Heading3"/>
        <w:rPr>
          <w:rFonts w:eastAsia="SimSun"/>
        </w:rPr>
      </w:pPr>
      <w:r>
        <w:rPr>
          <w:rFonts w:eastAsia="SimSun"/>
        </w:rPr>
        <w:t>8.18.5</w:t>
      </w:r>
      <w:r>
        <w:rPr>
          <w:rFonts w:eastAsia="SimSun"/>
        </w:rPr>
        <w:tab/>
        <w:t xml:space="preserve">Requirements for SSB based candidate beam </w:t>
      </w:r>
      <w:proofErr w:type="gramStart"/>
      <w:r>
        <w:rPr>
          <w:rFonts w:eastAsia="SimSun"/>
        </w:rPr>
        <w:t>detection</w:t>
      </w:r>
      <w:proofErr w:type="gramEnd"/>
    </w:p>
    <w:p w14:paraId="728D44B7" w14:textId="77777777" w:rsidR="00AA2D97" w:rsidRDefault="00AA2D97" w:rsidP="00AA2D97">
      <w:pPr>
        <w:pStyle w:val="Heading4"/>
        <w:rPr>
          <w:rFonts w:eastAsia="SimSun"/>
        </w:rPr>
      </w:pPr>
      <w:r>
        <w:rPr>
          <w:rFonts w:eastAsia="?? ??"/>
        </w:rPr>
        <w:t>8.18.5.1</w:t>
      </w:r>
      <w:r>
        <w:rPr>
          <w:rFonts w:eastAsia="?? ??"/>
        </w:rPr>
        <w:tab/>
      </w:r>
      <w:r>
        <w:rPr>
          <w:rFonts w:eastAsia="SimSun"/>
        </w:rPr>
        <w:t>Introduction</w:t>
      </w:r>
    </w:p>
    <w:p w14:paraId="3092052F" w14:textId="77777777" w:rsidR="00AA2D97" w:rsidRDefault="00AA2D97" w:rsidP="00AA2D97">
      <w:pPr>
        <w:rPr>
          <w:rFonts w:eastAsia="SimSun"/>
        </w:rPr>
      </w:pPr>
      <w:r>
        <w:rPr>
          <w:rFonts w:eastAsia="SimSun"/>
        </w:rPr>
        <w:t xml:space="preserve">The requirements in this clause apply for each SSB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configured for a serving cell, provided that the SSBs configured for candidate </w:t>
      </w:r>
      <w:r>
        <w:rPr>
          <w:rFonts w:eastAsia="SimSun" w:cs="v5.0.0"/>
        </w:rPr>
        <w:t>beam detection (CBD)</w:t>
      </w:r>
      <w:r>
        <w:rPr>
          <w:rFonts w:eastAsia="SimSun"/>
        </w:rPr>
        <w:t xml:space="preserve"> are </w:t>
      </w:r>
      <w:proofErr w:type="gramStart"/>
      <w:r>
        <w:rPr>
          <w:rFonts w:eastAsia="SimSun"/>
        </w:rPr>
        <w:t>actually transmitted</w:t>
      </w:r>
      <w:proofErr w:type="gramEnd"/>
      <w:r>
        <w:rPr>
          <w:rFonts w:eastAsia="SimSun"/>
        </w:rPr>
        <w:t xml:space="preserve"> within UE active DL BWP during the entire evaluation period specified in clause 8.18.5.2. </w:t>
      </w:r>
      <w:r>
        <w:t xml:space="preserve">The SSB(s)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t xml:space="preserve"> can be </w:t>
      </w:r>
      <w:r>
        <w:rPr>
          <w:lang w:eastAsia="zh-CN"/>
        </w:rPr>
        <w:t>associated with an additional PCI other than serving PCI.</w:t>
      </w:r>
    </w:p>
    <w:p w14:paraId="6CDDBAB5" w14:textId="77777777" w:rsidR="00AA2D97" w:rsidRDefault="00AA2D97" w:rsidP="00AA2D97">
      <w:pPr>
        <w:pStyle w:val="Heading4"/>
        <w:rPr>
          <w:rFonts w:eastAsia="SimSun"/>
        </w:rPr>
      </w:pPr>
      <w:r>
        <w:rPr>
          <w:rFonts w:eastAsia="?? ??"/>
        </w:rPr>
        <w:t>8.18.5.2</w:t>
      </w:r>
      <w:r>
        <w:rPr>
          <w:rFonts w:eastAsia="?? ??"/>
        </w:rPr>
        <w:tab/>
      </w:r>
      <w:r>
        <w:rPr>
          <w:rFonts w:eastAsia="SimSun"/>
        </w:rPr>
        <w:t>Minimum requirement</w:t>
      </w:r>
    </w:p>
    <w:p w14:paraId="11509B68" w14:textId="77777777" w:rsidR="00AA2D97" w:rsidRDefault="00AA2D97" w:rsidP="00AA2D97">
      <w:pPr>
        <w:rPr>
          <w:rFonts w:eastAsia="?? ??"/>
        </w:rPr>
      </w:pPr>
      <w:r>
        <w:rPr>
          <w:rFonts w:eastAsia="?? ??"/>
        </w:rPr>
        <w:t xml:space="preserve">Upon request the UE shall be able to evaluate whether the L1-RSRP measured on the configured SSB </w:t>
      </w:r>
      <w:r>
        <w:rPr>
          <w:rFonts w:eastAsia="SimSun" w:cs="Arial"/>
        </w:rPr>
        <w:t xml:space="preserve">resource in </w:t>
      </w:r>
      <w:r>
        <w:rPr>
          <w:rFonts w:eastAsia="SimSun"/>
        </w:rPr>
        <w:t xml:space="preserve">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,estimated </w:t>
      </w:r>
      <w:r>
        <w:rPr>
          <w:rFonts w:eastAsia="?? ??"/>
        </w:rPr>
        <w:t xml:space="preserve">over the last </w:t>
      </w:r>
      <w:proofErr w:type="spellStart"/>
      <w:r>
        <w:rPr>
          <w:rFonts w:eastAsia="SimSun"/>
        </w:rPr>
        <w:t>T</w:t>
      </w:r>
      <w:r>
        <w:rPr>
          <w:rFonts w:eastAsia="SimSun"/>
          <w:vertAlign w:val="subscript"/>
        </w:rPr>
        <w:t>Evaluate_CBD_SSB</w:t>
      </w:r>
      <w:proofErr w:type="spellEnd"/>
      <w:r>
        <w:rPr>
          <w:rFonts w:eastAsia="?? ??"/>
        </w:rPr>
        <w:t xml:space="preserve"> ms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 xml:space="preserve"> are according to Annex Table B.2.4.1 for a corresponding band</w:t>
      </w:r>
      <w:r>
        <w:rPr>
          <w:rFonts w:eastAsia="?? ??"/>
        </w:rPr>
        <w:t>.</w:t>
      </w:r>
    </w:p>
    <w:p w14:paraId="5C669CC0" w14:textId="77777777" w:rsidR="00AA2D97" w:rsidRDefault="00AA2D97" w:rsidP="00AA2D97">
      <w:pPr>
        <w:rPr>
          <w:rFonts w:eastAsia="SimSun" w:cs="v4.2.0"/>
        </w:rPr>
      </w:pPr>
      <w:r>
        <w:rPr>
          <w:rFonts w:eastAsia="SimSun" w:cs="v4.2.0"/>
        </w:rPr>
        <w:t xml:space="preserve">The UE shall monitor the configured SSB resources using the evaluation period in table 8.18.5.2-1 and 8.18.5.2-2 corresponding to the non-DRX mode, if the configured DRX cycle </w:t>
      </w:r>
      <w:r>
        <w:rPr>
          <w:rFonts w:ascii="Arial" w:eastAsia="SimSun" w:hAnsi="Arial" w:cs="Arial" w:hint="eastAsia"/>
          <w:sz w:val="18"/>
        </w:rPr>
        <w:t>≤</w:t>
      </w:r>
      <w:r>
        <w:rPr>
          <w:rFonts w:eastAsia="SimSun" w:cs="v4.2.0"/>
        </w:rPr>
        <w:t xml:space="preserve"> 320ms.</w:t>
      </w:r>
    </w:p>
    <w:p w14:paraId="679865E3" w14:textId="77777777" w:rsidR="00AA2D97" w:rsidRDefault="00AA2D97" w:rsidP="00AA2D97">
      <w:pPr>
        <w:rPr>
          <w:rFonts w:eastAsia="?? ??" w:cstheme="minorBidi"/>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8.18.5.2-1 for FR1.</w:t>
      </w:r>
    </w:p>
    <w:p w14:paraId="5C89A422" w14:textId="05B3F867" w:rsidR="00AA2D97" w:rsidRDefault="00AA2D97" w:rsidP="00AA2D97">
      <w:pPr>
        <w:rPr>
          <w:rFonts w:eastAsia="?? ??"/>
        </w:rPr>
      </w:pPr>
      <w:r>
        <w:rPr>
          <w:rFonts w:eastAsia="?? ??"/>
        </w:rPr>
        <w:t xml:space="preserve">The value of </w:t>
      </w:r>
      <w:proofErr w:type="spellStart"/>
      <w:r>
        <w:rPr>
          <w:rFonts w:eastAsia="SimSun"/>
        </w:rPr>
        <w:t>T</w:t>
      </w:r>
      <w:r>
        <w:rPr>
          <w:rFonts w:eastAsia="SimSun"/>
          <w:vertAlign w:val="subscript"/>
        </w:rPr>
        <w:t>Evaluate_CBD_SSB</w:t>
      </w:r>
      <w:proofErr w:type="spellEnd"/>
      <w:r>
        <w:rPr>
          <w:rFonts w:eastAsia="?? ??"/>
        </w:rPr>
        <w:t xml:space="preserve"> is defined in Table 8.18.5.2-2 for FR2 with scaling factor</w:t>
      </w:r>
      <w:ins w:id="6" w:author="Rupali Gupta (Nokia)" w:date="2023-07-12T21:14:00Z">
        <w:r w:rsidR="009844BF">
          <w:rPr>
            <w:rFonts w:eastAsia="?? ??"/>
          </w:rPr>
          <w:t xml:space="preserve"> </w:t>
        </w:r>
      </w:ins>
      <w:ins w:id="7" w:author="Nokia" w:date="2023-08-08T15:39:00Z">
        <w:r w:rsidR="00A76572">
          <w:rPr>
            <w:rFonts w:eastAsia="?? ??"/>
          </w:rPr>
          <w:t xml:space="preserve">N </w:t>
        </w:r>
        <w:r w:rsidR="00A76572" w:rsidRPr="00A7593E">
          <w:rPr>
            <w:rFonts w:eastAsia="?? ??"/>
          </w:rPr>
          <w:t>= [TBD]</w:t>
        </w:r>
        <w:r w:rsidR="00A76572">
          <w:rPr>
            <w:rFonts w:eastAsia="?? ??"/>
          </w:rPr>
          <w:t xml:space="preserve"> if the UE supports fast beam sweeping capability, otherwise</w:t>
        </w:r>
      </w:ins>
      <w:r>
        <w:rPr>
          <w:rFonts w:eastAsia="?? ??"/>
        </w:rPr>
        <w:t xml:space="preserve"> N=8.</w:t>
      </w:r>
    </w:p>
    <w:p w14:paraId="276A910F" w14:textId="77777777" w:rsidR="00AA2D97" w:rsidRDefault="00AA2D97" w:rsidP="00AA2D97">
      <w:pPr>
        <w:rPr>
          <w:rFonts w:eastAsia="?? ??"/>
        </w:rPr>
      </w:pPr>
      <w:r>
        <w:rPr>
          <w:rFonts w:eastAsia="?? ??"/>
        </w:rPr>
        <w:t>For FR1,</w:t>
      </w:r>
    </w:p>
    <w:p w14:paraId="3E4BA4B9"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SSB,</w:t>
      </w:r>
    </w:p>
    <w:p w14:paraId="76FB107D" w14:textId="77777777" w:rsidR="00AA2D97" w:rsidRDefault="00AA2D97" w:rsidP="00AA2D97">
      <w:pPr>
        <w:pStyle w:val="B10"/>
      </w:pPr>
      <w:r>
        <w:t>-</w:t>
      </w:r>
      <w:r>
        <w:tab/>
        <w:t>P = 1 when in the monitored cell there are no measurement gaps overlapping with any occasion of the SSB.</w:t>
      </w:r>
    </w:p>
    <w:p w14:paraId="18B48FF6" w14:textId="77777777" w:rsidR="00AA2D97" w:rsidRDefault="00AA2D97" w:rsidP="00AA2D97">
      <w:pPr>
        <w:rPr>
          <w:rFonts w:eastAsia="?? ??"/>
        </w:rPr>
      </w:pPr>
      <w:r>
        <w:rPr>
          <w:rFonts w:eastAsia="?? ??"/>
        </w:rPr>
        <w:t>For FR2,</w:t>
      </w:r>
    </w:p>
    <w:p w14:paraId="62039047"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3DC2F1AC" w14:textId="77777777" w:rsidR="00AA2D97" w:rsidRDefault="00AA2D97" w:rsidP="00AA2D97">
      <w:pPr>
        <w:pStyle w:val="B10"/>
      </w:pPr>
      <w:r>
        <w:lastRenderedPageBreak/>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7ABE3350"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6DC3907A" w14:textId="77777777" w:rsidR="00AA2D97" w:rsidRDefault="00AA2D97" w:rsidP="00AA2D97">
      <w:pPr>
        <w:pStyle w:val="B20"/>
      </w:pPr>
      <w:r>
        <w:t>-</w:t>
      </w:r>
      <w:r>
        <w:tab/>
      </w:r>
      <w:proofErr w:type="spellStart"/>
      <w:r>
        <w:t>T</w:t>
      </w:r>
      <w:r>
        <w:rPr>
          <w:vertAlign w:val="subscript"/>
        </w:rPr>
        <w:t>SMTCperiod</w:t>
      </w:r>
      <w:proofErr w:type="spellEnd"/>
      <w:r>
        <w:t xml:space="preserve"> ≠ MGRP or</w:t>
      </w:r>
    </w:p>
    <w:p w14:paraId="028A8173" w14:textId="77777777" w:rsidR="00AA2D97" w:rsidRDefault="00AA2D97" w:rsidP="00AA2D97">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1694C643"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6486B5A2"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1EF2E8A9"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67D468F1" w14:textId="77777777" w:rsidR="00AA2D97" w:rsidRDefault="00AA2D97" w:rsidP="00AA2D97">
      <w:pPr>
        <w:pStyle w:val="B10"/>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if</w:t>
      </w:r>
      <w:r>
        <w:t xml:space="preserve"> the candidate beam detection RS outside measurement gap is</w:t>
      </w:r>
    </w:p>
    <w:p w14:paraId="5ACAE5AD" w14:textId="77777777" w:rsidR="00AA2D97" w:rsidRDefault="00AA2D97" w:rsidP="00AA2D9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34DA0EEA" w14:textId="77777777" w:rsidR="00AA2D97" w:rsidRDefault="00AA2D97" w:rsidP="00AA2D9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C7B0485" w14:textId="77777777" w:rsidR="00AA2D97" w:rsidRDefault="00AA2D97" w:rsidP="00AA2D97">
      <w:pPr>
        <w:pStyle w:val="B10"/>
        <w:rPr>
          <w:rFonts w:eastAsia="Malgun Gothic"/>
        </w:rPr>
      </w:pPr>
      <w:r>
        <w:t>-</w:t>
      </w:r>
      <w:r>
        <w:tab/>
      </w:r>
      <w:proofErr w:type="spellStart"/>
      <w:r>
        <w:t>P</w:t>
      </w:r>
      <w:r>
        <w:rPr>
          <w:vertAlign w:val="subscript"/>
        </w:rPr>
        <w:t>sharing</w:t>
      </w:r>
      <w:proofErr w:type="spellEnd"/>
      <w:r>
        <w:rPr>
          <w:vertAlign w:val="subscript"/>
        </w:rPr>
        <w:t xml:space="preserve"> factor </w:t>
      </w:r>
      <w:r>
        <w:rPr>
          <w:rFonts w:eastAsia="Malgun Gothic"/>
        </w:rPr>
        <w:t>= 3, otherwise.</w:t>
      </w:r>
    </w:p>
    <w:p w14:paraId="0669302C" w14:textId="77777777" w:rsidR="00AA2D97" w:rsidRDefault="00AA2D97" w:rsidP="00AA2D97">
      <w:pPr>
        <w:rPr>
          <w:rFonts w:eastAsia="Malgun Gothic"/>
        </w:rPr>
      </w:pPr>
      <w:proofErr w:type="gramStart"/>
      <w:r>
        <w:t>where</w:t>
      </w:r>
      <w:proofErr w:type="gramEnd"/>
      <w:r>
        <w:t xml:space="preserve">, </w:t>
      </w:r>
    </w:p>
    <w:p w14:paraId="0C69B0E6" w14:textId="77777777" w:rsidR="00AA2D97" w:rsidRDefault="00AA2D97" w:rsidP="00AA2D97">
      <w:pPr>
        <w:pStyle w:val="B10"/>
        <w:rPr>
          <w:rFonts w:eastAsiaTheme="minorHAnsi"/>
        </w:rPr>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4DB421C6" w14:textId="77777777" w:rsidR="00AA2D97" w:rsidRDefault="00AA2D97" w:rsidP="00AA2D97">
      <w:r>
        <w:t>Longer evaluation period would be expected if the combination of the CBD-RS resource, SMTC occasion and measurement gap configurations does not meet pervious conditions.</w:t>
      </w:r>
    </w:p>
    <w:p w14:paraId="128087F1" w14:textId="77777777" w:rsidR="00AA2D97" w:rsidRDefault="00AA2D97" w:rsidP="00AA2D9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7EBE850" w14:textId="77777777" w:rsidR="00AA2D97" w:rsidRDefault="00AA2D97" w:rsidP="00AA2D97">
      <w:pPr>
        <w:rPr>
          <w:rFonts w:eastAsiaTheme="minorHAnsi"/>
        </w:rPr>
      </w:pPr>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03C3501" w14:textId="77777777" w:rsidR="00AA2D97" w:rsidRDefault="00AA2D97" w:rsidP="00AA2D97">
      <w:pPr>
        <w:rPr>
          <w:rFonts w:eastAsia="?? ??"/>
        </w:rPr>
      </w:pPr>
      <w:r>
        <w:rPr>
          <w:rFonts w:eastAsia="SimSun"/>
        </w:rPr>
        <w:t>T</w:t>
      </w:r>
      <w:r>
        <w:rPr>
          <w:rFonts w:eastAsia="?? ??"/>
        </w:rPr>
        <w:t>he values of P</w:t>
      </w:r>
      <w:r>
        <w:rPr>
          <w:rFonts w:eastAsia="?? ??"/>
          <w:vertAlign w:val="subscript"/>
        </w:rPr>
        <w:t>CBD</w:t>
      </w:r>
      <w:r>
        <w:rPr>
          <w:rFonts w:eastAsia="?? ??"/>
        </w:rPr>
        <w:t xml:space="preserve"> used in Table 8.18.5.2-1 and Table 8.18.5.2-2 are defined as</w:t>
      </w:r>
    </w:p>
    <w:p w14:paraId="00CA4F71" w14:textId="77777777" w:rsidR="00AA2D97" w:rsidRDefault="00AA2D97" w:rsidP="00AA2D97">
      <w:pPr>
        <w:pStyle w:val="B10"/>
        <w:rPr>
          <w:rFonts w:eastAsia="SimSun"/>
        </w:rPr>
      </w:pPr>
      <w:r>
        <w:rPr>
          <w:rFonts w:eastAsia="SimSun"/>
        </w:rPr>
        <w:tab/>
        <w:t xml:space="preserve">For each SSB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PCell or PSCell in EN-DC or NE-DC or SA; or PCell in NR-DC</w:t>
      </w:r>
    </w:p>
    <w:p w14:paraId="6C5660FD" w14:textId="77777777" w:rsidR="00AA2D97" w:rsidRDefault="00AA2D97" w:rsidP="00AA2D97">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1.</w:t>
      </w:r>
    </w:p>
    <w:p w14:paraId="48D3B9EE" w14:textId="77777777" w:rsidR="00AA2D97" w:rsidRDefault="00AA2D97" w:rsidP="00AA2D97">
      <w:pPr>
        <w:rPr>
          <w:rFonts w:eastAsia="SimSun"/>
        </w:rPr>
      </w:pPr>
      <w:r>
        <w:rPr>
          <w:rFonts w:eastAsia="SimSun"/>
        </w:rPr>
        <w:t xml:space="preserve">For each SSB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7D90B3C0" w14:textId="77777777" w:rsidR="00AA2D97" w:rsidRDefault="00AA2D97" w:rsidP="00AA2D97">
      <w:pPr>
        <w:pStyle w:val="B20"/>
        <w:rPr>
          <w:rFonts w:eastAsia="SimSun"/>
        </w:rPr>
      </w:pPr>
      <w:r>
        <w:rPr>
          <w:rFonts w:eastAsia="SimSun"/>
        </w:rPr>
        <w:lastRenderedPageBreak/>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334CDA37" w14:textId="77777777" w:rsidR="00AA2D97" w:rsidRDefault="00AA2D97" w:rsidP="00AA2D97">
      <w:pPr>
        <w:pStyle w:val="B10"/>
        <w:rPr>
          <w:rFonts w:eastAsia="SimSun"/>
        </w:rPr>
      </w:pPr>
      <w:r>
        <w:rPr>
          <w:rFonts w:eastAsia="SimSun"/>
        </w:rPr>
        <w:tab/>
        <w:t xml:space="preserve">For each SSB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p>
    <w:p w14:paraId="265C476C" w14:textId="77777777" w:rsidR="00AA2D97" w:rsidRDefault="00AA2D97" w:rsidP="00AA2D97">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Z in EN-DC or NE-DC or SA.</w:t>
      </w:r>
    </w:p>
    <w:p w14:paraId="3D2CD31A" w14:textId="77777777" w:rsidR="00AA2D97" w:rsidRDefault="00AA2D97" w:rsidP="00AA2D97">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2* Z in NR-DC.</w:t>
      </w:r>
    </w:p>
    <w:p w14:paraId="7BAB5041" w14:textId="77777777" w:rsidR="00AA2D97" w:rsidRDefault="00AA2D97" w:rsidP="00AA2D97">
      <w:pPr>
        <w:pStyle w:val="B20"/>
        <w:rPr>
          <w:rFonts w:eastAsia="SimSun"/>
        </w:rPr>
      </w:pPr>
      <w:r>
        <w:rPr>
          <w:rFonts w:eastAsia="SimSun"/>
        </w:rPr>
        <w:tab/>
        <w:t xml:space="preserve">Where Z is the number of band(s) on which UE is performing </w:t>
      </w:r>
      <w:r>
        <w:rPr>
          <w:rFonts w:eastAsia="SimSun" w:cs="v5.0.0"/>
        </w:rPr>
        <w:t>beam failure detection</w:t>
      </w:r>
      <w:r>
        <w:rPr>
          <w:rFonts w:eastAsia="SimSun"/>
        </w:rPr>
        <w:t xml:space="preserve"> only for SCell</w:t>
      </w:r>
    </w:p>
    <w:p w14:paraId="7632B636" w14:textId="77777777" w:rsidR="00AA2D97" w:rsidRDefault="00AA2D97" w:rsidP="00AA2D97">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is the number of band(s) on which UE is performing </w:t>
      </w:r>
      <w:r>
        <w:rPr>
          <w:rFonts w:eastAsia="SimSun" w:cs="v5.0.0"/>
        </w:rPr>
        <w:t>candidate beam detection</w:t>
      </w:r>
      <w:r>
        <w:rPr>
          <w:rFonts w:eastAsia="SimSun"/>
        </w:rPr>
        <w:t xml:space="preserve"> only for SCell.</w:t>
      </w:r>
    </w:p>
    <w:p w14:paraId="12852557" w14:textId="77777777" w:rsidR="00AA2D97" w:rsidRDefault="00AA2D97" w:rsidP="00AA2D97">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8.18.5.2-2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w:t>
      </w:r>
    </w:p>
    <w:p w14:paraId="18F6277D" w14:textId="77777777" w:rsidR="00AA2D97" w:rsidRDefault="00AA2D97" w:rsidP="00AA2D97">
      <w:pPr>
        <w:rPr>
          <w:rFonts w:eastAsia="SimSun"/>
          <w:lang w:val="en-US"/>
        </w:rPr>
      </w:pPr>
    </w:p>
    <w:p w14:paraId="3655B8AF" w14:textId="77777777" w:rsidR="00AA2D97" w:rsidRDefault="00AA2D97" w:rsidP="00AA2D97">
      <w:pPr>
        <w:keepNext/>
        <w:keepLines/>
        <w:spacing w:before="60"/>
        <w:jc w:val="center"/>
        <w:rPr>
          <w:rFonts w:ascii="Arial" w:eastAsia="SimSun" w:hAnsi="Arial"/>
          <w:b/>
        </w:rPr>
      </w:pPr>
      <w:r>
        <w:rPr>
          <w:rFonts w:ascii="Arial" w:eastAsia="SimSun" w:hAnsi="Arial"/>
          <w:b/>
        </w:rPr>
        <w:t xml:space="preserve">Table 8.18.5.2-1: Evaluation period </w:t>
      </w:r>
      <w:proofErr w:type="spellStart"/>
      <w:r>
        <w:rPr>
          <w:rFonts w:ascii="Arial" w:eastAsia="SimSun" w:hAnsi="Arial"/>
          <w:b/>
        </w:rPr>
        <w:t>T</w:t>
      </w:r>
      <w:r>
        <w:rPr>
          <w:rFonts w:ascii="Arial" w:eastAsia="SimSun" w:hAnsi="Arial"/>
          <w:b/>
          <w:vertAlign w:val="subscript"/>
        </w:rPr>
        <w:t>Evaluate_CBD_SSB</w:t>
      </w:r>
      <w:proofErr w:type="spellEnd"/>
      <w:r>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0BB05860"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19AD5FD" w14:textId="77777777" w:rsidR="00AA2D97" w:rsidRDefault="00AA2D97">
            <w:pPr>
              <w:keepNext/>
              <w:keepLines/>
              <w:spacing w:after="0"/>
              <w:jc w:val="center"/>
              <w:rPr>
                <w:rFonts w:ascii="Arial" w:eastAsia="SimSun" w:hAnsi="Arial"/>
                <w:b/>
                <w:sz w:val="18"/>
                <w:lang w:eastAsia="ko-KR"/>
              </w:rPr>
            </w:pPr>
            <w:r>
              <w:rPr>
                <w:rFonts w:ascii="Arial" w:eastAsia="SimSun"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0FF82A" w14:textId="77777777" w:rsidR="00AA2D97" w:rsidRDefault="00AA2D97">
            <w:pPr>
              <w:keepNext/>
              <w:keepLines/>
              <w:spacing w:after="0"/>
              <w:jc w:val="center"/>
              <w:rPr>
                <w:rFonts w:ascii="Arial" w:eastAsia="SimSun" w:hAnsi="Arial"/>
                <w:b/>
                <w:sz w:val="18"/>
                <w:lang w:eastAsia="ko-KR"/>
              </w:rPr>
            </w:pPr>
            <w:proofErr w:type="spellStart"/>
            <w:r>
              <w:rPr>
                <w:rFonts w:ascii="Arial" w:eastAsia="SimSun" w:hAnsi="Arial"/>
                <w:b/>
                <w:sz w:val="18"/>
                <w:lang w:eastAsia="ko-KR"/>
              </w:rPr>
              <w:t>T</w:t>
            </w:r>
            <w:r>
              <w:rPr>
                <w:rFonts w:ascii="Arial" w:eastAsia="SimSun" w:hAnsi="Arial"/>
                <w:b/>
                <w:sz w:val="18"/>
                <w:vertAlign w:val="subscript"/>
                <w:lang w:eastAsia="ko-KR"/>
              </w:rPr>
              <w:t>Evaluate_CBD_SSB</w:t>
            </w:r>
            <w:proofErr w:type="spellEnd"/>
            <w:r>
              <w:rPr>
                <w:rFonts w:ascii="Arial" w:eastAsia="SimSun" w:hAnsi="Arial"/>
                <w:b/>
                <w:sz w:val="18"/>
                <w:lang w:eastAsia="ko-KR"/>
              </w:rPr>
              <w:t xml:space="preserve"> (ms) </w:t>
            </w:r>
          </w:p>
        </w:tc>
      </w:tr>
      <w:tr w:rsidR="00AA2D97" w:rsidRPr="00F01040" w14:paraId="66BD68C9"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073B0AC2" w14:textId="77777777" w:rsidR="00AA2D97" w:rsidRDefault="00AA2D97">
            <w:pPr>
              <w:keepNext/>
              <w:keepLines/>
              <w:spacing w:after="0"/>
              <w:jc w:val="center"/>
              <w:rPr>
                <w:rFonts w:ascii="Arial" w:eastAsia="SimSun" w:hAnsi="Arial"/>
                <w:sz w:val="18"/>
                <w:lang w:val="fr-FR" w:eastAsia="ko-KR"/>
              </w:rPr>
            </w:pPr>
            <w:r>
              <w:rPr>
                <w:rFonts w:ascii="Arial" w:eastAsia="SimSun" w:hAnsi="Arial"/>
                <w:sz w:val="18"/>
                <w:lang w:val="fr-FR" w:eastAsia="ko-KR"/>
              </w:rPr>
              <w:t xml:space="preserve">non-DRX, DRX cycle </w:t>
            </w:r>
            <w:r>
              <w:rPr>
                <w:rFonts w:ascii="Arial" w:eastAsia="SimSun" w:hAnsi="Arial" w:cs="Arial" w:hint="eastAsia"/>
                <w:sz w:val="18"/>
                <w:lang w:val="fr-FR" w:eastAsia="ko-KR"/>
              </w:rPr>
              <w:t>≤</w:t>
            </w:r>
            <w:r>
              <w:rPr>
                <w:rFonts w:ascii="Arial" w:eastAsia="SimSun" w:hAnsi="Arial" w:cs="Arial"/>
                <w:sz w:val="18"/>
                <w:lang w:val="fr-FR" w:eastAsia="ko-KR"/>
              </w:rPr>
              <w:t xml:space="preserve"> </w:t>
            </w:r>
            <w:r>
              <w:rPr>
                <w:rFonts w:ascii="Arial" w:eastAsia="SimSun" w:hAnsi="Arial"/>
                <w:sz w:val="18"/>
                <w:lang w:val="fr-FR"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7F186A92" w14:textId="77777777" w:rsidR="00AA2D97" w:rsidRDefault="00AA2D97">
            <w:pPr>
              <w:keepNext/>
              <w:keepLines/>
              <w:spacing w:after="0"/>
              <w:jc w:val="center"/>
              <w:rPr>
                <w:rFonts w:ascii="Arial" w:eastAsia="SimSun" w:hAnsi="Arial"/>
                <w:sz w:val="18"/>
                <w:lang w:val="fr-FR" w:eastAsia="ko-KR"/>
              </w:rPr>
            </w:pPr>
            <w:r>
              <w:rPr>
                <w:rFonts w:ascii="Arial" w:eastAsia="SimSun" w:hAnsi="Arial" w:cs="v4.2.0"/>
                <w:sz w:val="18"/>
                <w:lang w:val="fr-FR" w:eastAsia="ko-KR"/>
              </w:rPr>
              <w:t xml:space="preserve">Max(25, </w:t>
            </w:r>
            <w:proofErr w:type="spellStart"/>
            <w:r>
              <w:rPr>
                <w:rFonts w:ascii="Arial" w:eastAsia="SimSun" w:hAnsi="Arial"/>
                <w:sz w:val="18"/>
                <w:lang w:val="fr-FR" w:eastAsia="ko-KR"/>
              </w:rPr>
              <w:t>Ceil</w:t>
            </w:r>
            <w:proofErr w:type="spellEnd"/>
            <w:r>
              <w:rPr>
                <w:rFonts w:ascii="Arial" w:eastAsia="SimSun" w:hAnsi="Arial"/>
                <w:sz w:val="18"/>
                <w:lang w:val="fr-FR" w:eastAsia="ko-KR"/>
              </w:rPr>
              <w:t xml:space="preserve">(3 </w:t>
            </w:r>
            <w:r>
              <w:rPr>
                <w:rFonts w:ascii="Symbol" w:eastAsia="Symbol" w:hAnsi="Symbol" w:cs="Symbol"/>
                <w:sz w:val="18"/>
                <w:szCs w:val="18"/>
                <w:lang w:val="fr-FR" w:eastAsia="ko-KR"/>
              </w:rPr>
              <w:t>´</w:t>
            </w:r>
            <w:r>
              <w:rPr>
                <w:rFonts w:ascii="Arial" w:eastAsia="SimSun" w:hAnsi="Arial" w:cs="Arial"/>
                <w:sz w:val="18"/>
                <w:szCs w:val="18"/>
                <w:lang w:val="fr-FR" w:eastAsia="ko-KR"/>
              </w:rPr>
              <w:t xml:space="preserve"> </w:t>
            </w:r>
            <w:r>
              <w:rPr>
                <w:rFonts w:ascii="Arial" w:eastAsia="SimSun" w:hAnsi="Arial"/>
                <w:sz w:val="18"/>
                <w:lang w:val="fr-FR" w:eastAsia="ko-KR"/>
              </w:rPr>
              <w:t xml:space="preserve">P </w:t>
            </w:r>
            <w:r>
              <w:rPr>
                <w:rFonts w:ascii="Symbol" w:eastAsia="Symbol" w:hAnsi="Symbol" w:cs="Symbol"/>
                <w:sz w:val="18"/>
                <w:szCs w:val="18"/>
                <w:lang w:val="fr-FR" w:eastAsia="ko-KR"/>
              </w:rPr>
              <w:t>´</w:t>
            </w:r>
            <w:r>
              <w:rPr>
                <w:rFonts w:ascii="Arial" w:eastAsia="SimSun" w:hAnsi="Arial"/>
                <w:sz w:val="18"/>
                <w:lang w:val="fr-FR" w:eastAsia="ko-KR"/>
              </w:rPr>
              <w:t xml:space="preserve"> P</w:t>
            </w:r>
            <w:r>
              <w:rPr>
                <w:rFonts w:ascii="Arial" w:eastAsia="SimSun" w:hAnsi="Arial"/>
                <w:sz w:val="18"/>
                <w:vertAlign w:val="subscript"/>
                <w:lang w:val="fr-FR" w:eastAsia="ko-KR"/>
              </w:rPr>
              <w:t>CBD</w:t>
            </w:r>
            <w:r>
              <w:rPr>
                <w:rFonts w:ascii="Arial" w:eastAsia="SimSun" w:hAnsi="Arial"/>
                <w:sz w:val="18"/>
                <w:lang w:val="fr-FR" w:eastAsia="ko-KR"/>
              </w:rPr>
              <w:t xml:space="preserve">) </w:t>
            </w:r>
            <w:r>
              <w:rPr>
                <w:rFonts w:ascii="Symbol" w:eastAsia="Symbol" w:hAnsi="Symbol" w:cs="Symbol"/>
                <w:sz w:val="18"/>
                <w:szCs w:val="18"/>
                <w:lang w:val="fr-FR" w:eastAsia="ko-KR"/>
              </w:rPr>
              <w:t>´</w:t>
            </w:r>
            <w:r>
              <w:rPr>
                <w:rFonts w:ascii="Arial" w:eastAsia="SimSun" w:hAnsi="Arial"/>
                <w:sz w:val="18"/>
                <w:lang w:val="fr-FR" w:eastAsia="ko-KR"/>
              </w:rPr>
              <w:t xml:space="preserve"> T</w:t>
            </w:r>
            <w:r>
              <w:rPr>
                <w:rFonts w:ascii="Arial" w:eastAsia="SimSun" w:hAnsi="Arial"/>
                <w:sz w:val="18"/>
                <w:vertAlign w:val="subscript"/>
                <w:lang w:val="fr-FR" w:eastAsia="ko-KR"/>
              </w:rPr>
              <w:t>SSB</w:t>
            </w:r>
            <w:r>
              <w:rPr>
                <w:rFonts w:ascii="Arial" w:eastAsia="SimSun" w:hAnsi="Arial" w:cs="v4.2.0"/>
                <w:sz w:val="18"/>
                <w:lang w:val="fr-FR" w:eastAsia="ko-KR"/>
              </w:rPr>
              <w:t>)</w:t>
            </w:r>
          </w:p>
        </w:tc>
      </w:tr>
      <w:tr w:rsidR="00AA2D97" w14:paraId="63D834B4"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0B69C9B4" w14:textId="77777777" w:rsidR="00AA2D97" w:rsidRDefault="00AA2D97">
            <w:pPr>
              <w:keepNext/>
              <w:keepLines/>
              <w:spacing w:after="0"/>
              <w:jc w:val="center"/>
              <w:rPr>
                <w:rFonts w:ascii="Arial" w:eastAsia="SimSun" w:hAnsi="Arial"/>
                <w:sz w:val="18"/>
                <w:lang w:eastAsia="ko-KR"/>
              </w:rPr>
            </w:pPr>
            <w:r>
              <w:rPr>
                <w:rFonts w:ascii="Arial" w:eastAsia="SimSun" w:hAnsi="Arial"/>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6BBA55" w14:textId="77777777" w:rsidR="00AA2D97" w:rsidRDefault="00AA2D97">
            <w:pPr>
              <w:keepNext/>
              <w:keepLines/>
              <w:spacing w:after="0"/>
              <w:jc w:val="center"/>
              <w:rPr>
                <w:rFonts w:ascii="Arial" w:eastAsia="SimSun" w:hAnsi="Arial" w:cs="v4.2.0"/>
                <w:sz w:val="18"/>
                <w:vertAlign w:val="subscript"/>
                <w:lang w:eastAsia="ko-KR"/>
              </w:rPr>
            </w:pPr>
            <w:proofErr w:type="gramStart"/>
            <w:r>
              <w:rPr>
                <w:rFonts w:ascii="Arial" w:eastAsia="SimSun" w:hAnsi="Arial" w:cs="v4.2.0"/>
                <w:sz w:val="18"/>
                <w:lang w:eastAsia="ko-KR"/>
              </w:rPr>
              <w:t>Ceil(</w:t>
            </w:r>
            <w:proofErr w:type="gramEnd"/>
            <w:r>
              <w:rPr>
                <w:rFonts w:ascii="Arial" w:eastAsia="SimSun" w:hAnsi="Arial" w:cs="v4.2.0"/>
                <w:sz w:val="18"/>
                <w:lang w:eastAsia="ko-KR"/>
              </w:rPr>
              <w:t xml:space="preserve">3 </w:t>
            </w:r>
            <w:r>
              <w:rPr>
                <w:rFonts w:ascii="Symbol" w:eastAsia="Symbol" w:hAnsi="Symbol" w:cs="Symbol"/>
                <w:sz w:val="18"/>
                <w:szCs w:val="18"/>
                <w:lang w:eastAsia="ko-KR"/>
              </w:rPr>
              <w:t>´</w:t>
            </w:r>
            <w:r>
              <w:rPr>
                <w:rFonts w:ascii="Arial" w:eastAsia="SimSun" w:hAnsi="Arial" w:cs="Arial"/>
                <w:sz w:val="18"/>
                <w:szCs w:val="18"/>
                <w:lang w:eastAsia="ko-KR"/>
              </w:rPr>
              <w:t xml:space="preserve"> </w:t>
            </w:r>
            <w:r>
              <w:rPr>
                <w:rFonts w:ascii="Arial" w:eastAsia="SimSun" w:hAnsi="Arial" w:cs="v4.2.0"/>
                <w:sz w:val="18"/>
                <w:lang w:eastAsia="ko-KR"/>
              </w:rPr>
              <w:t>P</w:t>
            </w:r>
            <w:r>
              <w:rPr>
                <w:rFonts w:ascii="Arial" w:eastAsia="SimSun" w:hAnsi="Arial"/>
                <w:sz w:val="18"/>
                <w:lang w:val="fr-FR" w:eastAsia="ko-KR"/>
              </w:rPr>
              <w:t xml:space="preserve"> </w:t>
            </w:r>
            <w:r>
              <w:rPr>
                <w:rFonts w:ascii="Symbol" w:eastAsia="Symbol" w:hAnsi="Symbol" w:cs="Symbol"/>
                <w:sz w:val="18"/>
                <w:szCs w:val="18"/>
                <w:lang w:val="fr-FR" w:eastAsia="ko-KR"/>
              </w:rPr>
              <w:t>´</w:t>
            </w:r>
            <w:r>
              <w:rPr>
                <w:rFonts w:ascii="Arial" w:eastAsia="SimSun" w:hAnsi="Arial"/>
                <w:sz w:val="18"/>
                <w:lang w:val="fr-FR" w:eastAsia="ko-KR"/>
              </w:rPr>
              <w:t xml:space="preserve"> P</w:t>
            </w:r>
            <w:r>
              <w:rPr>
                <w:rFonts w:ascii="Arial" w:eastAsia="SimSun" w:hAnsi="Arial"/>
                <w:sz w:val="18"/>
                <w:vertAlign w:val="subscript"/>
                <w:lang w:val="fr-FR" w:eastAsia="ko-KR"/>
              </w:rPr>
              <w:t>CBD</w:t>
            </w:r>
            <w:r>
              <w:rPr>
                <w:rFonts w:ascii="Arial" w:eastAsia="SimSun" w:hAnsi="Arial" w:cs="v4.2.0"/>
                <w:sz w:val="18"/>
                <w:lang w:eastAsia="ko-KR"/>
              </w:rPr>
              <w:t xml:space="preserve">) </w:t>
            </w:r>
            <w:r>
              <w:rPr>
                <w:rFonts w:ascii="Symbol" w:eastAsia="Symbol" w:hAnsi="Symbol" w:cs="Symbol"/>
                <w:sz w:val="18"/>
                <w:szCs w:val="18"/>
                <w:lang w:eastAsia="ko-KR"/>
              </w:rPr>
              <w:t>´</w:t>
            </w:r>
            <w:r>
              <w:rPr>
                <w:rFonts w:ascii="Arial" w:eastAsia="SimSun" w:hAnsi="Arial" w:cs="v4.2.0"/>
                <w:sz w:val="18"/>
                <w:lang w:eastAsia="ko-KR"/>
              </w:rPr>
              <w:t xml:space="preserve"> T</w:t>
            </w:r>
            <w:r>
              <w:rPr>
                <w:rFonts w:ascii="Arial" w:eastAsia="SimSun" w:hAnsi="Arial" w:cs="v4.2.0"/>
                <w:sz w:val="18"/>
                <w:vertAlign w:val="subscript"/>
                <w:lang w:eastAsia="ko-KR"/>
              </w:rPr>
              <w:t>DRX</w:t>
            </w:r>
          </w:p>
        </w:tc>
      </w:tr>
      <w:tr w:rsidR="00AA2D97" w14:paraId="35E96BB8"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6AD7E5" w14:textId="77777777" w:rsidR="00AA2D97" w:rsidRDefault="00AA2D97">
            <w:pPr>
              <w:keepNext/>
              <w:keepLines/>
              <w:spacing w:after="0"/>
              <w:ind w:left="851" w:hanging="851"/>
              <w:rPr>
                <w:rFonts w:ascii="Arial" w:eastAsia="SimSun" w:hAnsi="Arial" w:cs="v4.2.0"/>
                <w:sz w:val="18"/>
                <w:lang w:eastAsia="ko-KR"/>
              </w:rPr>
            </w:pPr>
            <w:r>
              <w:rPr>
                <w:rFonts w:ascii="Arial" w:eastAsia="SimSun" w:hAnsi="Arial"/>
                <w:sz w:val="18"/>
                <w:lang w:eastAsia="ko-KR"/>
              </w:rPr>
              <w:t>Note:</w:t>
            </w:r>
            <w:r>
              <w:rPr>
                <w:rFonts w:ascii="Arial" w:eastAsia="SimSun" w:hAnsi="Arial"/>
                <w:sz w:val="28"/>
                <w:lang w:eastAsia="ko-KR"/>
              </w:rPr>
              <w:tab/>
            </w:r>
            <w:r>
              <w:rPr>
                <w:rFonts w:ascii="Arial" w:eastAsia="SimSun" w:hAnsi="Arial" w:cs="v4.2.0"/>
                <w:sz w:val="18"/>
                <w:lang w:eastAsia="ko-KR"/>
              </w:rPr>
              <w:t>T</w:t>
            </w:r>
            <w:r>
              <w:rPr>
                <w:rFonts w:ascii="Arial" w:eastAsia="SimSun" w:hAnsi="Arial" w:cs="v4.2.0"/>
                <w:sz w:val="18"/>
                <w:vertAlign w:val="subscript"/>
                <w:lang w:eastAsia="ko-KR"/>
              </w:rPr>
              <w:t>SSB</w:t>
            </w:r>
            <w:r>
              <w:rPr>
                <w:rFonts w:ascii="Arial" w:eastAsia="SimSun" w:hAnsi="Arial"/>
                <w:sz w:val="18"/>
                <w:lang w:eastAsia="ko-KR"/>
              </w:rPr>
              <w:t xml:space="preserve"> is the periodicity of SSB in the two sets </w:t>
            </w:r>
            <w:r>
              <w:rPr>
                <w:lang w:eastAsia="ko-KR"/>
              </w:rPr>
              <w:t xml:space="preserve">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1,0</m:t>
                  </m:r>
                </m:sub>
              </m:sSub>
            </m:oMath>
            <w:r>
              <w:rPr>
                <w:iCs/>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1,1</m:t>
                  </m:r>
                </m:sub>
              </m:sSub>
            </m:oMath>
            <w:r>
              <w:rPr>
                <w:rFonts w:ascii="Arial" w:eastAsia="SimSun" w:hAnsi="Arial"/>
                <w:sz w:val="18"/>
                <w:lang w:eastAsia="ko-KR"/>
              </w:rPr>
              <w:t>.</w:t>
            </w:r>
            <w:r>
              <w:rPr>
                <w:rFonts w:ascii="Arial" w:eastAsia="SimSun" w:hAnsi="Arial" w:cs="v4.2.0"/>
                <w:sz w:val="18"/>
                <w:lang w:eastAsia="ko-KR"/>
              </w:rPr>
              <w:t xml:space="preserve"> T</w:t>
            </w:r>
            <w:r>
              <w:rPr>
                <w:rFonts w:ascii="Arial" w:eastAsia="SimSun" w:hAnsi="Arial" w:cs="v4.2.0"/>
                <w:sz w:val="18"/>
                <w:vertAlign w:val="subscript"/>
                <w:lang w:eastAsia="ko-KR"/>
              </w:rPr>
              <w:t>DRX</w:t>
            </w:r>
            <w:r>
              <w:rPr>
                <w:rFonts w:ascii="Arial" w:eastAsia="SimSun" w:hAnsi="Arial"/>
                <w:sz w:val="18"/>
                <w:lang w:eastAsia="ko-KR"/>
              </w:rPr>
              <w:t xml:space="preserve"> is the DRX cycle length.</w:t>
            </w:r>
          </w:p>
        </w:tc>
      </w:tr>
    </w:tbl>
    <w:p w14:paraId="56D651AD" w14:textId="77777777" w:rsidR="00AA2D97" w:rsidRDefault="00AA2D97" w:rsidP="00AA2D97">
      <w:pPr>
        <w:rPr>
          <w:rFonts w:asciiTheme="minorHAnsi" w:eastAsia="?? ??" w:hAnsiTheme="minorHAnsi" w:cstheme="minorBidi"/>
          <w:sz w:val="22"/>
          <w:szCs w:val="22"/>
          <w:lang w:val="en-US"/>
        </w:rPr>
      </w:pPr>
    </w:p>
    <w:p w14:paraId="77083FE6" w14:textId="77777777" w:rsidR="00AA2D97" w:rsidRDefault="00AA2D97" w:rsidP="00AA2D97">
      <w:pPr>
        <w:keepNext/>
        <w:keepLines/>
        <w:spacing w:before="60"/>
        <w:jc w:val="center"/>
        <w:rPr>
          <w:rFonts w:ascii="Arial" w:eastAsia="SimSun" w:hAnsi="Arial"/>
          <w:b/>
        </w:rPr>
      </w:pPr>
      <w:r>
        <w:rPr>
          <w:rFonts w:ascii="Arial" w:eastAsia="SimSun" w:hAnsi="Arial"/>
          <w:b/>
        </w:rPr>
        <w:t xml:space="preserve">Table 8.18.5.2-2: Evaluation period </w:t>
      </w:r>
      <w:proofErr w:type="spellStart"/>
      <w:r>
        <w:rPr>
          <w:rFonts w:ascii="Arial" w:eastAsia="SimSun" w:hAnsi="Arial"/>
          <w:b/>
        </w:rPr>
        <w:t>T</w:t>
      </w:r>
      <w:r>
        <w:rPr>
          <w:rFonts w:ascii="Arial" w:eastAsia="SimSun" w:hAnsi="Arial"/>
          <w:b/>
          <w:vertAlign w:val="subscript"/>
        </w:rPr>
        <w:t>Evaluate_CBD_SSB</w:t>
      </w:r>
      <w:proofErr w:type="spellEnd"/>
      <w:r>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0561AEF7"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12884388" w14:textId="77777777" w:rsidR="00AA2D97" w:rsidRDefault="00AA2D97">
            <w:pPr>
              <w:keepNext/>
              <w:keepLines/>
              <w:spacing w:after="0"/>
              <w:jc w:val="center"/>
              <w:rPr>
                <w:rFonts w:ascii="Arial" w:eastAsia="SimSun" w:hAnsi="Arial"/>
                <w:b/>
                <w:sz w:val="18"/>
                <w:lang w:eastAsia="ko-KR"/>
              </w:rPr>
            </w:pPr>
            <w:r>
              <w:rPr>
                <w:rFonts w:ascii="Arial" w:eastAsia="SimSun"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937E51" w14:textId="77777777" w:rsidR="00AA2D97" w:rsidRDefault="00AA2D97">
            <w:pPr>
              <w:keepNext/>
              <w:keepLines/>
              <w:spacing w:after="0"/>
              <w:jc w:val="center"/>
              <w:rPr>
                <w:rFonts w:ascii="Arial" w:eastAsia="SimSun" w:hAnsi="Arial"/>
                <w:b/>
                <w:sz w:val="18"/>
                <w:lang w:eastAsia="ko-KR"/>
              </w:rPr>
            </w:pPr>
            <w:proofErr w:type="spellStart"/>
            <w:r>
              <w:rPr>
                <w:rFonts w:ascii="Arial" w:eastAsia="SimSun" w:hAnsi="Arial"/>
                <w:b/>
                <w:sz w:val="18"/>
                <w:lang w:eastAsia="ko-KR"/>
              </w:rPr>
              <w:t>T</w:t>
            </w:r>
            <w:r>
              <w:rPr>
                <w:rFonts w:ascii="Arial" w:eastAsia="SimSun" w:hAnsi="Arial"/>
                <w:b/>
                <w:sz w:val="18"/>
                <w:vertAlign w:val="subscript"/>
                <w:lang w:eastAsia="ko-KR"/>
              </w:rPr>
              <w:t>Evaluate_CBD_SSB</w:t>
            </w:r>
            <w:proofErr w:type="spellEnd"/>
            <w:r>
              <w:rPr>
                <w:rFonts w:ascii="Arial" w:eastAsia="SimSun" w:hAnsi="Arial"/>
                <w:b/>
                <w:sz w:val="18"/>
                <w:lang w:eastAsia="ko-KR"/>
              </w:rPr>
              <w:t xml:space="preserve"> (ms) </w:t>
            </w:r>
          </w:p>
        </w:tc>
      </w:tr>
      <w:tr w:rsidR="00AA2D97" w:rsidRPr="00F01040" w14:paraId="74E644FA"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0F81DC6D" w14:textId="77777777" w:rsidR="00AA2D97" w:rsidRDefault="00AA2D97">
            <w:pPr>
              <w:keepNext/>
              <w:keepLines/>
              <w:spacing w:after="0"/>
              <w:jc w:val="center"/>
              <w:rPr>
                <w:rFonts w:ascii="Arial" w:eastAsia="SimSun" w:hAnsi="Arial"/>
                <w:sz w:val="18"/>
                <w:lang w:val="fr-FR" w:eastAsia="ko-KR"/>
              </w:rPr>
            </w:pPr>
            <w:r>
              <w:rPr>
                <w:rFonts w:ascii="Arial" w:eastAsia="SimSun" w:hAnsi="Arial"/>
                <w:sz w:val="18"/>
                <w:lang w:val="fr-FR" w:eastAsia="ko-KR"/>
              </w:rPr>
              <w:t xml:space="preserve">non-DRX, DRX cycle </w:t>
            </w:r>
            <w:r>
              <w:rPr>
                <w:rFonts w:ascii="Arial" w:eastAsia="SimSun" w:hAnsi="Arial" w:cs="Arial" w:hint="eastAsia"/>
                <w:sz w:val="18"/>
                <w:lang w:val="fr-FR" w:eastAsia="ko-KR"/>
              </w:rPr>
              <w:t>≤</w:t>
            </w:r>
            <w:r>
              <w:rPr>
                <w:rFonts w:ascii="Arial" w:eastAsia="SimSun" w:hAnsi="Arial" w:cs="Arial"/>
                <w:sz w:val="18"/>
                <w:lang w:val="fr-FR" w:eastAsia="ko-KR"/>
              </w:rPr>
              <w:t xml:space="preserve"> </w:t>
            </w:r>
            <w:r>
              <w:rPr>
                <w:rFonts w:ascii="Arial" w:eastAsia="SimSun" w:hAnsi="Arial"/>
                <w:sz w:val="18"/>
                <w:lang w:val="fr-FR"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03F1F8E6" w14:textId="77777777" w:rsidR="00AA2D97" w:rsidRDefault="00AA2D97">
            <w:pPr>
              <w:pStyle w:val="TAC"/>
              <w:rPr>
                <w:rFonts w:eastAsia="SimSun"/>
                <w:lang w:val="fr-FR" w:eastAsia="ko-KR"/>
              </w:rPr>
            </w:pPr>
            <w:r>
              <w:rPr>
                <w:rFonts w:eastAsia="SimSun" w:cs="v4.2.0"/>
                <w:lang w:val="fr-FR" w:eastAsia="ko-KR"/>
              </w:rPr>
              <w:t xml:space="preserve">Max(25, </w:t>
            </w:r>
            <w:proofErr w:type="spellStart"/>
            <w:r>
              <w:rPr>
                <w:rFonts w:eastAsia="SimSun"/>
                <w:lang w:val="fr-FR" w:eastAsia="ko-KR"/>
              </w:rPr>
              <w:t>Ceil</w:t>
            </w:r>
            <w:proofErr w:type="spellEnd"/>
            <w:r>
              <w:rPr>
                <w:rFonts w:eastAsia="SimSun"/>
                <w:lang w:val="fr-FR" w:eastAsia="ko-KR"/>
              </w:rPr>
              <w:t xml:space="preserve">(3 </w:t>
            </w:r>
            <w:r>
              <w:rPr>
                <w:rFonts w:ascii="Symbol" w:eastAsia="Symbol" w:hAnsi="Symbol" w:cs="Symbol"/>
                <w:szCs w:val="18"/>
                <w:lang w:val="fr-FR" w:eastAsia="ko-KR"/>
              </w:rPr>
              <w:t>´</w:t>
            </w:r>
            <w:r>
              <w:rPr>
                <w:rFonts w:eastAsia="SimSun" w:cs="Arial"/>
                <w:szCs w:val="18"/>
                <w:lang w:val="fr-FR" w:eastAsia="ko-KR"/>
              </w:rPr>
              <w:t xml:space="preserve"> </w:t>
            </w:r>
            <w:r>
              <w:rPr>
                <w:rFonts w:eastAsia="SimSun"/>
                <w:lang w:val="fr-FR" w:eastAsia="ko-KR"/>
              </w:rPr>
              <w:t xml:space="preserve">P </w:t>
            </w:r>
            <w:r>
              <w:rPr>
                <w:rFonts w:ascii="Symbol" w:eastAsia="Symbol" w:hAnsi="Symbol" w:cs="Symbol"/>
                <w:szCs w:val="18"/>
                <w:lang w:val="fr-FR" w:eastAsia="ko-KR"/>
              </w:rPr>
              <w:t>´</w:t>
            </w:r>
            <w:r>
              <w:rPr>
                <w:rFonts w:eastAsia="SimSun" w:cs="Arial"/>
                <w:szCs w:val="18"/>
                <w:lang w:val="fr-FR" w:eastAsia="ko-KR"/>
              </w:rPr>
              <w:t xml:space="preserve"> </w:t>
            </w:r>
            <w:r>
              <w:rPr>
                <w:rFonts w:eastAsia="SimSun"/>
                <w:lang w:val="fr-FR" w:eastAsia="ko-KR"/>
              </w:rPr>
              <w:t xml:space="preserve">N </w:t>
            </w:r>
            <w:r>
              <w:rPr>
                <w:rFonts w:ascii="Symbol" w:eastAsia="Symbol" w:hAnsi="Symbol" w:cs="Symbol"/>
                <w:szCs w:val="18"/>
                <w:lang w:val="fr-FR" w:eastAsia="ko-KR"/>
              </w:rPr>
              <w:t>´</w:t>
            </w:r>
            <w:r>
              <w:rPr>
                <w:rFonts w:eastAsia="SimSun"/>
                <w:lang w:val="fr-FR" w:eastAsia="ko-KR"/>
              </w:rPr>
              <w:t xml:space="preserve"> P</w:t>
            </w:r>
            <w:r>
              <w:rPr>
                <w:rFonts w:eastAsia="SimSun"/>
                <w:vertAlign w:val="subscript"/>
                <w:lang w:val="fr-FR" w:eastAsia="ko-KR"/>
              </w:rPr>
              <w:t>CBD</w:t>
            </w:r>
            <w:r>
              <w:rPr>
                <w:rFonts w:eastAsia="SimSun"/>
                <w:lang w:val="fr-FR" w:eastAsia="ko-KR"/>
              </w:rPr>
              <w:t xml:space="preserve"> </w:t>
            </w:r>
            <w:r>
              <w:rPr>
                <w:rFonts w:ascii="Symbol" w:eastAsia="Symbol" w:hAnsi="Symbol" w:cs="Symbol"/>
                <w:szCs w:val="18"/>
                <w:lang w:val="fr-FR" w:eastAsia="ko-KR"/>
              </w:rPr>
              <w:t>´</w:t>
            </w:r>
            <w:r>
              <w:rPr>
                <w:lang w:val="fr-FR" w:eastAsia="ko-KR"/>
              </w:rPr>
              <w:t xml:space="preserve"> P</w:t>
            </w:r>
            <w:r>
              <w:rPr>
                <w:vertAlign w:val="subscript"/>
                <w:lang w:val="fr-FR" w:eastAsia="ko-KR"/>
              </w:rPr>
              <w:t>TRP</w:t>
            </w:r>
            <w:r>
              <w:rPr>
                <w:rFonts w:eastAsia="SimSun"/>
                <w:lang w:val="fr-FR" w:eastAsia="ko-KR"/>
              </w:rPr>
              <w:t xml:space="preserve">) </w:t>
            </w:r>
            <w:r>
              <w:rPr>
                <w:rFonts w:ascii="Symbol" w:eastAsia="Symbol" w:hAnsi="Symbol" w:cs="Symbol"/>
                <w:szCs w:val="18"/>
                <w:lang w:val="fr-FR" w:eastAsia="ko-KR"/>
              </w:rPr>
              <w:t>´</w:t>
            </w:r>
            <w:r>
              <w:rPr>
                <w:rFonts w:eastAsia="SimSun"/>
                <w:lang w:val="fr-FR" w:eastAsia="ko-KR"/>
              </w:rPr>
              <w:t xml:space="preserve"> T</w:t>
            </w:r>
            <w:r>
              <w:rPr>
                <w:rFonts w:eastAsia="SimSun"/>
                <w:vertAlign w:val="subscript"/>
                <w:lang w:val="fr-FR" w:eastAsia="ko-KR"/>
              </w:rPr>
              <w:t>SSB</w:t>
            </w:r>
            <w:r>
              <w:rPr>
                <w:rFonts w:eastAsia="SimSun" w:cs="v4.2.0"/>
                <w:lang w:val="fr-FR" w:eastAsia="ko-KR"/>
              </w:rPr>
              <w:t>)</w:t>
            </w:r>
          </w:p>
        </w:tc>
      </w:tr>
      <w:tr w:rsidR="00AA2D97" w14:paraId="7862F006" w14:textId="77777777" w:rsidTr="00AA2D97">
        <w:trPr>
          <w:jc w:val="center"/>
        </w:trPr>
        <w:tc>
          <w:tcPr>
            <w:tcW w:w="2035" w:type="dxa"/>
            <w:tcBorders>
              <w:top w:val="single" w:sz="4" w:space="0" w:color="auto"/>
              <w:left w:val="single" w:sz="4" w:space="0" w:color="auto"/>
              <w:bottom w:val="single" w:sz="4" w:space="0" w:color="auto"/>
              <w:right w:val="single" w:sz="4" w:space="0" w:color="auto"/>
            </w:tcBorders>
            <w:hideMark/>
          </w:tcPr>
          <w:p w14:paraId="40F11837" w14:textId="77777777" w:rsidR="00AA2D97" w:rsidRDefault="00AA2D97">
            <w:pPr>
              <w:keepNext/>
              <w:keepLines/>
              <w:spacing w:after="0"/>
              <w:jc w:val="center"/>
              <w:rPr>
                <w:rFonts w:ascii="Arial" w:eastAsia="SimSun" w:hAnsi="Arial"/>
                <w:sz w:val="18"/>
                <w:lang w:eastAsia="ko-KR"/>
              </w:rPr>
            </w:pPr>
            <w:r>
              <w:rPr>
                <w:rFonts w:ascii="Arial" w:eastAsia="SimSun" w:hAnsi="Arial"/>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3AD74F" w14:textId="77777777" w:rsidR="00AA2D97" w:rsidRDefault="00AA2D97">
            <w:pPr>
              <w:pStyle w:val="TAC"/>
              <w:rPr>
                <w:rFonts w:eastAsia="SimSun"/>
                <w:lang w:val="fr-FR" w:eastAsia="ko-KR"/>
              </w:rPr>
            </w:pPr>
            <w:proofErr w:type="spellStart"/>
            <w:r>
              <w:rPr>
                <w:rFonts w:eastAsia="SimSun" w:cs="v4.2.0"/>
                <w:lang w:val="fr-FR" w:eastAsia="ko-KR"/>
              </w:rPr>
              <w:t>Ceil</w:t>
            </w:r>
            <w:proofErr w:type="spellEnd"/>
            <w:r>
              <w:rPr>
                <w:rFonts w:eastAsia="SimSun" w:cs="v4.2.0"/>
                <w:lang w:val="fr-FR" w:eastAsia="ko-KR"/>
              </w:rPr>
              <w:t xml:space="preserve">(3 </w:t>
            </w:r>
            <w:r>
              <w:rPr>
                <w:rFonts w:ascii="Symbol" w:eastAsia="Symbol" w:hAnsi="Symbol" w:cs="Symbol"/>
                <w:szCs w:val="18"/>
                <w:lang w:eastAsia="ko-KR"/>
              </w:rPr>
              <w:t>´</w:t>
            </w:r>
            <w:r>
              <w:rPr>
                <w:rFonts w:eastAsia="SimSun" w:cs="Arial"/>
                <w:szCs w:val="18"/>
                <w:lang w:val="fr-FR" w:eastAsia="ko-KR"/>
              </w:rPr>
              <w:t xml:space="preserve"> </w:t>
            </w:r>
            <w:r>
              <w:rPr>
                <w:rFonts w:eastAsia="SimSun" w:cs="v4.2.0"/>
                <w:lang w:val="fr-FR" w:eastAsia="ko-KR"/>
              </w:rPr>
              <w:t xml:space="preserve">P </w:t>
            </w:r>
            <w:r>
              <w:rPr>
                <w:rFonts w:ascii="Symbol" w:eastAsia="Symbol" w:hAnsi="Symbol" w:cs="Symbol"/>
                <w:szCs w:val="18"/>
                <w:lang w:eastAsia="ko-KR"/>
              </w:rPr>
              <w:t>´</w:t>
            </w:r>
            <w:r>
              <w:rPr>
                <w:rFonts w:eastAsia="SimSun" w:cs="Arial"/>
                <w:szCs w:val="18"/>
                <w:lang w:val="fr-FR" w:eastAsia="ko-KR"/>
              </w:rPr>
              <w:t xml:space="preserve"> </w:t>
            </w:r>
            <w:r>
              <w:rPr>
                <w:rFonts w:eastAsia="SimSun" w:cs="v4.2.0"/>
                <w:lang w:val="fr-FR" w:eastAsia="ko-KR"/>
              </w:rPr>
              <w:t>N</w:t>
            </w:r>
            <w:r>
              <w:rPr>
                <w:rFonts w:eastAsia="SimSun"/>
                <w:lang w:val="fr-FR" w:eastAsia="ko-KR"/>
              </w:rPr>
              <w:t xml:space="preserve"> </w:t>
            </w:r>
            <w:r>
              <w:rPr>
                <w:rFonts w:ascii="Symbol" w:eastAsia="Symbol" w:hAnsi="Symbol" w:cs="Symbol"/>
                <w:szCs w:val="18"/>
                <w:lang w:val="fr-FR" w:eastAsia="ko-KR"/>
              </w:rPr>
              <w:t>´</w:t>
            </w:r>
            <w:r>
              <w:rPr>
                <w:rFonts w:eastAsia="SimSun"/>
                <w:lang w:val="fr-FR" w:eastAsia="ko-KR"/>
              </w:rPr>
              <w:t xml:space="preserve"> P</w:t>
            </w:r>
            <w:r>
              <w:rPr>
                <w:rFonts w:eastAsia="SimSun"/>
                <w:vertAlign w:val="subscript"/>
                <w:lang w:val="fr-FR" w:eastAsia="ko-KR"/>
              </w:rPr>
              <w:t>CBD</w:t>
            </w:r>
            <w:r>
              <w:rPr>
                <w:lang w:val="fr-FR" w:eastAsia="ko-KR"/>
              </w:rPr>
              <w:t xml:space="preserve"> </w:t>
            </w:r>
            <w:r>
              <w:rPr>
                <w:rFonts w:ascii="Symbol" w:eastAsia="Symbol" w:hAnsi="Symbol" w:cs="Symbol"/>
                <w:szCs w:val="18"/>
                <w:lang w:val="fr-FR" w:eastAsia="ko-KR"/>
              </w:rPr>
              <w:t>´</w:t>
            </w:r>
            <w:r>
              <w:rPr>
                <w:rFonts w:eastAsia="SimSun"/>
                <w:lang w:val="fr-FR" w:eastAsia="ko-KR"/>
              </w:rPr>
              <w:t xml:space="preserve"> </w:t>
            </w:r>
            <w:r>
              <w:rPr>
                <w:lang w:val="fr-FR" w:eastAsia="ko-KR"/>
              </w:rPr>
              <w:t>P</w:t>
            </w:r>
            <w:r>
              <w:rPr>
                <w:vertAlign w:val="subscript"/>
                <w:lang w:val="fr-FR" w:eastAsia="ko-KR"/>
              </w:rPr>
              <w:t>TRP</w:t>
            </w:r>
            <w:r>
              <w:rPr>
                <w:rFonts w:eastAsia="SimSun" w:cs="v4.2.0"/>
                <w:lang w:val="fr-FR" w:eastAsia="ko-KR"/>
              </w:rPr>
              <w:t xml:space="preserve">) </w:t>
            </w:r>
            <w:r>
              <w:rPr>
                <w:rFonts w:ascii="Symbol" w:eastAsia="Symbol" w:hAnsi="Symbol" w:cs="Symbol"/>
                <w:szCs w:val="18"/>
                <w:lang w:eastAsia="ko-KR"/>
              </w:rPr>
              <w:t>´</w:t>
            </w:r>
            <w:r>
              <w:rPr>
                <w:rFonts w:eastAsia="SimSun" w:cs="v4.2.0"/>
                <w:lang w:val="fr-FR" w:eastAsia="ko-KR"/>
              </w:rPr>
              <w:t xml:space="preserve"> T</w:t>
            </w:r>
            <w:r>
              <w:rPr>
                <w:rFonts w:eastAsia="SimSun" w:cs="v4.2.0"/>
                <w:vertAlign w:val="subscript"/>
                <w:lang w:val="fr-FR" w:eastAsia="ko-KR"/>
              </w:rPr>
              <w:t>DRX</w:t>
            </w:r>
          </w:p>
        </w:tc>
      </w:tr>
      <w:tr w:rsidR="00AA2D97" w14:paraId="219A6ECC" w14:textId="77777777" w:rsidTr="00AA2D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9F1FFA" w14:textId="77777777" w:rsidR="00AA2D97" w:rsidRDefault="00AA2D97">
            <w:pPr>
              <w:keepNext/>
              <w:keepLines/>
              <w:spacing w:after="0"/>
              <w:ind w:left="851" w:hanging="851"/>
              <w:rPr>
                <w:rFonts w:ascii="Arial" w:eastAsia="SimSun" w:hAnsi="Arial" w:cs="v4.2.0"/>
                <w:sz w:val="18"/>
                <w:lang w:eastAsia="ko-KR"/>
              </w:rPr>
            </w:pPr>
            <w:r>
              <w:rPr>
                <w:rFonts w:ascii="Arial" w:eastAsia="SimSun" w:hAnsi="Arial"/>
                <w:sz w:val="18"/>
                <w:lang w:eastAsia="ko-KR"/>
              </w:rPr>
              <w:t>Note:</w:t>
            </w:r>
            <w:r>
              <w:rPr>
                <w:rFonts w:ascii="Arial" w:eastAsia="SimSun" w:hAnsi="Arial"/>
                <w:sz w:val="28"/>
                <w:lang w:eastAsia="ko-KR"/>
              </w:rPr>
              <w:tab/>
            </w:r>
            <w:r>
              <w:rPr>
                <w:rFonts w:ascii="Arial" w:eastAsia="SimSun" w:hAnsi="Arial" w:cs="v4.2.0"/>
                <w:sz w:val="18"/>
                <w:lang w:eastAsia="ko-KR"/>
              </w:rPr>
              <w:t>T</w:t>
            </w:r>
            <w:r>
              <w:rPr>
                <w:rFonts w:ascii="Arial" w:eastAsia="SimSun" w:hAnsi="Arial" w:cs="v4.2.0"/>
                <w:sz w:val="18"/>
                <w:vertAlign w:val="subscript"/>
                <w:lang w:eastAsia="ko-KR"/>
              </w:rPr>
              <w:t>SSB</w:t>
            </w:r>
            <w:r>
              <w:rPr>
                <w:rFonts w:ascii="Arial" w:eastAsia="SimSun" w:hAnsi="Arial"/>
                <w:sz w:val="18"/>
                <w:lang w:eastAsia="ko-KR"/>
              </w:rPr>
              <w:t xml:space="preserve"> is the periodicity of SSB in the two sets </w:t>
            </w:r>
            <w:r>
              <w:rPr>
                <w:lang w:eastAsia="ko-KR"/>
              </w:rPr>
              <w:t xml:space="preserve">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1,0</m:t>
                  </m:r>
                </m:sub>
              </m:sSub>
            </m:oMath>
            <w:r>
              <w:rPr>
                <w:iCs/>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1,1</m:t>
                  </m:r>
                </m:sub>
              </m:sSub>
            </m:oMath>
            <w:r>
              <w:rPr>
                <w:rFonts w:ascii="Arial" w:eastAsia="SimSun" w:hAnsi="Arial"/>
                <w:sz w:val="18"/>
                <w:lang w:eastAsia="ko-KR"/>
              </w:rPr>
              <w:t>.</w:t>
            </w:r>
            <w:r>
              <w:rPr>
                <w:rFonts w:ascii="Arial" w:eastAsia="SimSun" w:hAnsi="Arial" w:cs="v4.2.0"/>
                <w:sz w:val="18"/>
                <w:lang w:eastAsia="ko-KR"/>
              </w:rPr>
              <w:t xml:space="preserve"> T</w:t>
            </w:r>
            <w:r>
              <w:rPr>
                <w:rFonts w:ascii="Arial" w:eastAsia="SimSun" w:hAnsi="Arial" w:cs="v4.2.0"/>
                <w:sz w:val="18"/>
                <w:vertAlign w:val="subscript"/>
                <w:lang w:eastAsia="ko-KR"/>
              </w:rPr>
              <w:t>DRX</w:t>
            </w:r>
            <w:r>
              <w:rPr>
                <w:rFonts w:ascii="Arial" w:eastAsia="SimSun" w:hAnsi="Arial"/>
                <w:sz w:val="18"/>
                <w:lang w:eastAsia="ko-KR"/>
              </w:rPr>
              <w:t xml:space="preserve"> is the DRX cycle length.</w:t>
            </w:r>
          </w:p>
        </w:tc>
      </w:tr>
    </w:tbl>
    <w:p w14:paraId="3C994BB2" w14:textId="77777777" w:rsidR="00AA2D97" w:rsidRDefault="00AA2D97" w:rsidP="00AA2D97">
      <w:pPr>
        <w:rPr>
          <w:rFonts w:asciiTheme="minorHAnsi" w:eastAsia="SimSun" w:hAnsiTheme="minorHAnsi" w:cstheme="minorBidi"/>
          <w:sz w:val="22"/>
          <w:szCs w:val="22"/>
          <w:lang w:val="en-US" w:eastAsia="zh-CN"/>
        </w:rPr>
      </w:pPr>
    </w:p>
    <w:p w14:paraId="5FF9BF5B" w14:textId="77777777" w:rsidR="00AA2D97" w:rsidRDefault="00AA2D97" w:rsidP="00AA2D97">
      <w:pPr>
        <w:pStyle w:val="Heading4"/>
        <w:rPr>
          <w:rFonts w:eastAsia="SimSun"/>
          <w:lang w:eastAsia="en-GB"/>
        </w:rPr>
      </w:pPr>
      <w:r>
        <w:rPr>
          <w:rFonts w:eastAsia="SimSun"/>
        </w:rPr>
        <w:t>8.18.5.3</w:t>
      </w:r>
      <w:r>
        <w:rPr>
          <w:rFonts w:eastAsia="SimSun"/>
        </w:rPr>
        <w:tab/>
        <w:t xml:space="preserve">Measurement restriction for SSB based candidate beam </w:t>
      </w:r>
      <w:proofErr w:type="gramStart"/>
      <w:r>
        <w:rPr>
          <w:rFonts w:eastAsia="SimSun"/>
        </w:rPr>
        <w:t>detection</w:t>
      </w:r>
      <w:proofErr w:type="gramEnd"/>
    </w:p>
    <w:p w14:paraId="0B2F0225" w14:textId="77777777" w:rsidR="00AA2D97" w:rsidRDefault="00AA2D97" w:rsidP="00AA2D97">
      <w:pPr>
        <w:rPr>
          <w:rFonts w:eastAsia="SimSun"/>
        </w:rPr>
      </w:pPr>
      <w:r>
        <w:rPr>
          <w:rFonts w:eastAsia="SimSun"/>
        </w:rPr>
        <w:t xml:space="preserve">For FR1, when the SSB for CBD measurement is in the same OFDM symbol as CSI-RS for RLM, BFD, CBD or L1-RSRP measurement, </w:t>
      </w:r>
    </w:p>
    <w:p w14:paraId="2571F120" w14:textId="77777777" w:rsidR="00AA2D97" w:rsidRDefault="00AA2D97" w:rsidP="00AA2D97">
      <w:pPr>
        <w:ind w:left="568" w:hanging="284"/>
        <w:rPr>
          <w:rFonts w:eastAsia="SimSun"/>
        </w:rPr>
      </w:pPr>
      <w:r>
        <w:rPr>
          <w:rFonts w:eastAsia="SimSun"/>
        </w:rPr>
        <w:t>-</w:t>
      </w:r>
      <w:r>
        <w:rPr>
          <w:rFonts w:eastAsia="SimSun"/>
        </w:rPr>
        <w:tab/>
        <w:t>If SSB and CSI-RS have same SCS, UE shall be able to measure the SSB for CBD measurement without any restrictions.</w:t>
      </w:r>
    </w:p>
    <w:p w14:paraId="1F3C2E7F" w14:textId="77777777" w:rsidR="00AA2D97" w:rsidRDefault="00AA2D97" w:rsidP="00AA2D97">
      <w:pPr>
        <w:ind w:left="568" w:hanging="284"/>
        <w:rPr>
          <w:rFonts w:eastAsia="SimSun"/>
        </w:rPr>
      </w:pPr>
      <w:r>
        <w:rPr>
          <w:rFonts w:eastAsia="SimSun"/>
        </w:rPr>
        <w:t>-</w:t>
      </w:r>
      <w:r>
        <w:rPr>
          <w:rFonts w:eastAsia="SimSun"/>
        </w:rPr>
        <w:tab/>
        <w:t>If SSB and CSI-RS have different SCS-es,</w:t>
      </w:r>
    </w:p>
    <w:p w14:paraId="62D077C1" w14:textId="77777777" w:rsidR="00AA2D97" w:rsidRDefault="00AA2D97" w:rsidP="00AA2D97">
      <w:pPr>
        <w:ind w:left="851" w:hanging="284"/>
        <w:rPr>
          <w:rFonts w:eastAsia="SimSun"/>
        </w:rPr>
      </w:pPr>
      <w:r>
        <w:rPr>
          <w:rFonts w:eastAsia="SimSun"/>
        </w:rPr>
        <w:t>-</w:t>
      </w:r>
      <w:r>
        <w:rPr>
          <w:rFonts w:eastAsia="SimSun"/>
        </w:rPr>
        <w:tab/>
        <w:t xml:space="preserve">If UE supports </w:t>
      </w:r>
      <w:proofErr w:type="spellStart"/>
      <w:r>
        <w:rPr>
          <w:rFonts w:eastAsia="SimSun"/>
          <w:i/>
        </w:rPr>
        <w:t>simultaneousRxDataSSB-DiffNumerology</w:t>
      </w:r>
      <w:proofErr w:type="spellEnd"/>
      <w:r>
        <w:rPr>
          <w:rFonts w:eastAsia="SimSun"/>
        </w:rPr>
        <w:t>, UE shall be able to measure the SSB for CBD measurement without any restriction.</w:t>
      </w:r>
    </w:p>
    <w:p w14:paraId="728F1B19" w14:textId="77777777" w:rsidR="00AA2D97" w:rsidRDefault="00AA2D97" w:rsidP="00AA2D97">
      <w:pPr>
        <w:ind w:left="851" w:hanging="284"/>
        <w:rPr>
          <w:rFonts w:eastAsia="SimSun"/>
        </w:rPr>
      </w:pPr>
      <w:r>
        <w:rPr>
          <w:rFonts w:eastAsia="SimSun"/>
        </w:rPr>
        <w:t>-</w:t>
      </w:r>
      <w:r>
        <w:rPr>
          <w:rFonts w:eastAsia="SimSun"/>
        </w:rPr>
        <w:tab/>
        <w:t xml:space="preserve">If UE does not support </w:t>
      </w:r>
      <w:proofErr w:type="spellStart"/>
      <w:r>
        <w:rPr>
          <w:rFonts w:eastAsia="SimSun"/>
          <w:i/>
        </w:rPr>
        <w:t>simultaneousRxDataSSB-DiffNumerology</w:t>
      </w:r>
      <w:proofErr w:type="spellEnd"/>
      <w:r>
        <w:rPr>
          <w:rFonts w:eastAsia="SimSun"/>
        </w:rPr>
        <w:t>, UE is required to measure one of but not both SSB for CBD measurement and CSI-RS. Longer measurement period for SSB based CBD measurement is expected, and no requirements are defined.</w:t>
      </w:r>
    </w:p>
    <w:p w14:paraId="770F952D" w14:textId="77777777" w:rsidR="00AA2D97" w:rsidRDefault="00AA2D97" w:rsidP="00AA2D97">
      <w:pPr>
        <w:rPr>
          <w:rFonts w:eastAsiaTheme="minorHAnsi"/>
        </w:rPr>
      </w:pPr>
      <w:r>
        <w:rPr>
          <w:rFonts w:eastAsia="SimSun"/>
        </w:rPr>
        <w:t xml:space="preserve">For FR2, when the SSB for CBD measurement </w:t>
      </w:r>
      <w:r>
        <w:rPr>
          <w:rFonts w:eastAsia="Malgun Gothic"/>
          <w:lang w:eastAsia="ja-JP"/>
        </w:rPr>
        <w:t xml:space="preserve">on one CC </w:t>
      </w:r>
      <w:r>
        <w:rPr>
          <w:rFonts w:eastAsia="SimSun"/>
        </w:rPr>
        <w:t xml:space="preserve">is in the same OFDM symbol as CSI-RS for RLM, BFD, CBD or L1-RSRP measurement </w:t>
      </w:r>
      <w:r>
        <w:rPr>
          <w:rFonts w:eastAsia="Malgun Gothic"/>
          <w:lang w:eastAsia="ja-JP"/>
        </w:rPr>
        <w:t>on the same CC or different CCs in the same band</w:t>
      </w:r>
      <w:r>
        <w:rPr>
          <w:rFonts w:eastAsia="SimSun"/>
        </w:rPr>
        <w:t xml:space="preserve">, UE is required to measure one of but not both SSB for CBD measurement and CSI-RS. Longer measurement period for SSB based CBD measurement is expected, and no requirements are defined. </w:t>
      </w:r>
      <w:r>
        <w:t xml:space="preserve">When the SSB and CSI-RS for </w:t>
      </w:r>
      <w:r>
        <w:rPr>
          <w:rFonts w:eastAsia="SimSun"/>
        </w:rPr>
        <w:t xml:space="preserve">CBD </w:t>
      </w:r>
      <w:r>
        <w:t xml:space="preserve">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t xml:space="preserve">, UE shall be able to measure both SSB and CSI-RS for </w:t>
      </w:r>
      <w:r>
        <w:rPr>
          <w:rFonts w:eastAsia="SimSun"/>
        </w:rPr>
        <w:t xml:space="preserve">CBD </w:t>
      </w:r>
      <w:r>
        <w:t>measurements.</w:t>
      </w:r>
    </w:p>
    <w:p w14:paraId="2BDACC5F" w14:textId="77777777" w:rsidR="00AA2D97" w:rsidRDefault="00AA2D97" w:rsidP="00AA2D97">
      <w:pPr>
        <w:rPr>
          <w:rFonts w:eastAsia="SimSun"/>
        </w:rPr>
      </w:pPr>
      <w:r>
        <w:t xml:space="preserve">For FR2, when the SSB for CBD measurement </w:t>
      </w:r>
      <w:r>
        <w:rPr>
          <w:rFonts w:eastAsia="Malgun Gothic"/>
          <w:lang w:eastAsia="ja-JP"/>
        </w:rPr>
        <w:t xml:space="preserve">on one CC </w:t>
      </w:r>
      <w:r>
        <w:t xml:space="preserve">is in the same OFDM symbol as SSB </w:t>
      </w:r>
      <w:r>
        <w:rPr>
          <w:lang w:eastAsia="zh-CN"/>
        </w:rPr>
        <w:t>with a different</w:t>
      </w:r>
      <w:r>
        <w:t xml:space="preserve"> </w:t>
      </w:r>
      <w:r>
        <w:rPr>
          <w:lang w:eastAsia="zh-CN"/>
        </w:rPr>
        <w:t>PCI</w:t>
      </w:r>
      <w:r>
        <w:t xml:space="preserve"> for RLM, BFD or L1-RSRP measurement </w:t>
      </w:r>
      <w:r>
        <w:rPr>
          <w:rFonts w:eastAsia="Malgun Gothic"/>
          <w:lang w:eastAsia="ja-JP"/>
        </w:rPr>
        <w:t>on the same CC or different CCs in the same band</w:t>
      </w:r>
      <w:r>
        <w:t>, UE is required to measure one of but not both SSBs with the two different PCIs. Longer measurement period for SSB based CBD measurement is expected, and no requirements are defined.</w:t>
      </w:r>
    </w:p>
    <w:p w14:paraId="03DF1715" w14:textId="77777777" w:rsidR="00AA2D97" w:rsidRDefault="00AA2D97" w:rsidP="00AA2D97">
      <w:pPr>
        <w:rPr>
          <w:rFonts w:eastAsia="SimSun"/>
        </w:rPr>
      </w:pPr>
      <w:r>
        <w:rPr>
          <w:rFonts w:eastAsia="SimSun"/>
        </w:rPr>
        <w:lastRenderedPageBreak/>
        <w:t xml:space="preserve">For FR2, if network configures same or mixed numerology between SSB for CBD </w:t>
      </w:r>
      <w:r>
        <w:rPr>
          <w:rFonts w:eastAsia="Malgun Gothic"/>
          <w:lang w:eastAsia="ja-JP"/>
        </w:rPr>
        <w:t>measurement</w:t>
      </w:r>
      <w:r>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0852772" w14:textId="77777777" w:rsidR="00AA2D97" w:rsidRDefault="00AA2D97" w:rsidP="00AA2D97">
      <w:pPr>
        <w:rPr>
          <w:rFonts w:eastAsia="SimSun"/>
        </w:rPr>
      </w:pPr>
    </w:p>
    <w:p w14:paraId="2F46F756" w14:textId="77777777" w:rsidR="00AA2D97" w:rsidRDefault="00AA2D97" w:rsidP="00AA2D97">
      <w:pPr>
        <w:pStyle w:val="Heading3"/>
        <w:rPr>
          <w:rFonts w:eastAsia="SimSun"/>
          <w:lang w:eastAsia="ko-KR"/>
        </w:rPr>
      </w:pPr>
      <w:r>
        <w:rPr>
          <w:rFonts w:eastAsia="SimSun"/>
        </w:rPr>
        <w:t>8.18.6</w:t>
      </w:r>
      <w:r>
        <w:rPr>
          <w:rFonts w:eastAsia="SimSun"/>
        </w:rPr>
        <w:tab/>
        <w:t xml:space="preserve">Requirements for CSI-RS based candidate beam </w:t>
      </w:r>
      <w:proofErr w:type="gramStart"/>
      <w:r>
        <w:rPr>
          <w:rFonts w:eastAsia="SimSun"/>
        </w:rPr>
        <w:t>detection</w:t>
      </w:r>
      <w:proofErr w:type="gramEnd"/>
    </w:p>
    <w:p w14:paraId="508B7D8D" w14:textId="77777777" w:rsidR="00AA2D97" w:rsidRDefault="00AA2D97" w:rsidP="00AA2D97">
      <w:pPr>
        <w:pStyle w:val="Heading4"/>
        <w:rPr>
          <w:rFonts w:eastAsia="SimSun"/>
          <w:lang w:eastAsia="en-GB"/>
        </w:rPr>
      </w:pPr>
      <w:r>
        <w:rPr>
          <w:rFonts w:eastAsia="?? ??"/>
        </w:rPr>
        <w:t>8.18.6.1</w:t>
      </w:r>
      <w:r>
        <w:rPr>
          <w:rFonts w:eastAsia="?? ??"/>
        </w:rPr>
        <w:tab/>
      </w:r>
      <w:r>
        <w:rPr>
          <w:rFonts w:eastAsia="SimSun"/>
        </w:rPr>
        <w:t>Introduction</w:t>
      </w:r>
    </w:p>
    <w:p w14:paraId="125C65DD" w14:textId="77777777" w:rsidR="00AA2D97" w:rsidRDefault="00AA2D97" w:rsidP="00AA2D97">
      <w:pPr>
        <w:rPr>
          <w:rFonts w:eastAsia="SimSun"/>
        </w:rPr>
      </w:pPr>
      <w:r>
        <w:rPr>
          <w:rFonts w:eastAsia="SimSun"/>
        </w:rPr>
        <w:t xml:space="preserve">The requirements in this clause apply for each CSI-RS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serving cell, provided that the CSI-RS resources configured for candidate </w:t>
      </w:r>
      <w:r>
        <w:rPr>
          <w:rFonts w:eastAsia="SimSun" w:cs="v5.0.0"/>
        </w:rPr>
        <w:t>beam detection</w:t>
      </w:r>
      <w:r>
        <w:rPr>
          <w:rFonts w:eastAsia="SimSun"/>
        </w:rPr>
        <w:t xml:space="preserve"> are </w:t>
      </w:r>
      <w:proofErr w:type="gramStart"/>
      <w:r>
        <w:rPr>
          <w:rFonts w:eastAsia="SimSun"/>
        </w:rPr>
        <w:t>actually transmitted</w:t>
      </w:r>
      <w:proofErr w:type="gramEnd"/>
      <w:r>
        <w:rPr>
          <w:rFonts w:eastAsia="SimSun"/>
        </w:rPr>
        <w:t xml:space="preserve"> within UE active DL BWP during the entire evaluation period specified in clause 8.18.6.2.</w:t>
      </w:r>
    </w:p>
    <w:p w14:paraId="7DBC8861" w14:textId="77777777" w:rsidR="00AA2D97" w:rsidRDefault="00AA2D97" w:rsidP="00AA2D97">
      <w:pPr>
        <w:pStyle w:val="Heading4"/>
        <w:rPr>
          <w:rFonts w:eastAsia="SimSun"/>
        </w:rPr>
      </w:pPr>
      <w:r>
        <w:rPr>
          <w:rFonts w:eastAsia="?? ??"/>
        </w:rPr>
        <w:t>8.18.6.2</w:t>
      </w:r>
      <w:r>
        <w:rPr>
          <w:rFonts w:eastAsia="?? ??"/>
        </w:rPr>
        <w:tab/>
      </w:r>
      <w:r>
        <w:rPr>
          <w:rFonts w:eastAsia="SimSun"/>
        </w:rPr>
        <w:t>Minimum requirement</w:t>
      </w:r>
    </w:p>
    <w:p w14:paraId="44C8DAD0" w14:textId="77777777" w:rsidR="00AA2D97" w:rsidRDefault="00AA2D97" w:rsidP="00AA2D97">
      <w:pPr>
        <w:rPr>
          <w:rFonts w:eastAsia="?? ??"/>
        </w:rPr>
      </w:pPr>
      <w:r>
        <w:rPr>
          <w:rFonts w:eastAsia="?? ??"/>
        </w:rPr>
        <w:t xml:space="preserve">Upon request the UE shall be able to evaluate whether the L1-RSRP measured on the configured CSI-RS </w:t>
      </w:r>
      <w:r>
        <w:rPr>
          <w:rFonts w:eastAsia="SimSun" w:cs="Arial"/>
        </w:rPr>
        <w:t xml:space="preserve">resource in </w:t>
      </w:r>
      <w:r>
        <w:rPr>
          <w:rFonts w:eastAsia="SimSun"/>
        </w:rPr>
        <w:t xml:space="preserve">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[ms]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[ms] period provided CSI-RS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 xml:space="preserve"> is according to Annex Table B.2.4.2 for a corresponding band</w:t>
      </w:r>
      <w:r>
        <w:rPr>
          <w:rFonts w:eastAsia="?? ??"/>
        </w:rPr>
        <w:t>.</w:t>
      </w:r>
    </w:p>
    <w:p w14:paraId="687F34DA" w14:textId="77777777" w:rsidR="00AA2D97" w:rsidRDefault="00AA2D97" w:rsidP="00AA2D97">
      <w:pPr>
        <w:rPr>
          <w:rFonts w:eastAsia="SimSun" w:cs="v4.2.0"/>
        </w:rPr>
      </w:pPr>
      <w:r>
        <w:rPr>
          <w:rFonts w:eastAsia="SimSun" w:cs="v4.2.0"/>
        </w:rPr>
        <w:t xml:space="preserve">The UE shall monitor the configured CSI-RS resources using the evaluation period in table 8.18.6.2-1 and 8.18.6.2-2 corresponding to the non-DRX mode, if the configured DRX cycle </w:t>
      </w:r>
      <w:r>
        <w:rPr>
          <w:rFonts w:ascii="Arial" w:eastAsia="SimSun" w:hAnsi="Arial" w:cs="Arial" w:hint="eastAsia"/>
          <w:sz w:val="18"/>
        </w:rPr>
        <w:t>≤</w:t>
      </w:r>
      <w:r>
        <w:rPr>
          <w:rFonts w:eastAsia="SimSun" w:cs="v4.2.0"/>
        </w:rPr>
        <w:t xml:space="preserve"> 320ms.</w:t>
      </w:r>
    </w:p>
    <w:p w14:paraId="731B807C" w14:textId="77777777" w:rsidR="00AA2D97" w:rsidRDefault="00AA2D97" w:rsidP="00AA2D97">
      <w:pPr>
        <w:rPr>
          <w:rFonts w:eastAsia="?? ??" w:cstheme="minorBidi"/>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8.18.6.2-1 for FR1.</w:t>
      </w:r>
    </w:p>
    <w:p w14:paraId="011D0777" w14:textId="2B5C50B9" w:rsidR="00AA2D97" w:rsidRDefault="00AA2D97" w:rsidP="00AA2D97">
      <w:pPr>
        <w:rPr>
          <w:rFonts w:eastAsia="?? ??"/>
        </w:rPr>
      </w:pPr>
      <w:r>
        <w:rPr>
          <w:rFonts w:eastAsia="?? ??"/>
        </w:rPr>
        <w:t xml:space="preserve">The value of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 ??"/>
        </w:rPr>
        <w:t xml:space="preserve"> is defined in Table 8.18.6.2-2 for FR2 with scaling factor </w:t>
      </w:r>
      <w:ins w:id="8" w:author="Nokia" w:date="2023-08-08T15:40:00Z">
        <w:r w:rsidR="00A76572">
          <w:rPr>
            <w:rFonts w:eastAsia="?? ??"/>
          </w:rPr>
          <w:t xml:space="preserve">N </w:t>
        </w:r>
        <w:r w:rsidR="00A76572" w:rsidRPr="00A7593E">
          <w:rPr>
            <w:rFonts w:eastAsia="?? ??"/>
          </w:rPr>
          <w:t>= [TBD]</w:t>
        </w:r>
        <w:r w:rsidR="00A76572">
          <w:rPr>
            <w:rFonts w:eastAsia="?? ??"/>
          </w:rPr>
          <w:t xml:space="preserve"> if the UE supports fast beam sweeping capability, otherwise</w:t>
        </w:r>
      </w:ins>
      <w:ins w:id="9" w:author="Rupali Gupta (Nokia)" w:date="2023-07-12T21:16:00Z">
        <w:r w:rsidR="00482B0E">
          <w:rPr>
            <w:rFonts w:eastAsia="?? ??"/>
          </w:rPr>
          <w:t xml:space="preserve"> </w:t>
        </w:r>
      </w:ins>
      <w:r>
        <w:rPr>
          <w:rFonts w:eastAsia="?? ??"/>
        </w:rPr>
        <w:t>N=8.</w:t>
      </w:r>
    </w:p>
    <w:p w14:paraId="51B421CB" w14:textId="77777777" w:rsidR="00AA2D97" w:rsidRDefault="00AA2D97" w:rsidP="00AA2D97">
      <w:pPr>
        <w:rPr>
          <w:rFonts w:eastAsia="?? ??"/>
        </w:rPr>
      </w:pPr>
      <w:r>
        <w:rPr>
          <w:rFonts w:eastAsia="?? ??"/>
        </w:rPr>
        <w:t>For FR1,</w:t>
      </w:r>
    </w:p>
    <w:p w14:paraId="0681401E" w14:textId="77777777" w:rsidR="00AA2D97" w:rsidRDefault="00AA2D97" w:rsidP="00AA2D97">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w:t>
      </w:r>
      <w:proofErr w:type="gramStart"/>
      <w:r>
        <w:t>frequency</w:t>
      </w:r>
      <w:proofErr w:type="gramEnd"/>
      <w:r>
        <w:t xml:space="preserve"> or inter-RAT measurements, which are overlapping with some but not all occasions of the CSI-RS; and</w:t>
      </w:r>
    </w:p>
    <w:p w14:paraId="278575E6" w14:textId="77777777" w:rsidR="00AA2D97" w:rsidRDefault="00AA2D97" w:rsidP="00AA2D97">
      <w:pPr>
        <w:pStyle w:val="B10"/>
      </w:pPr>
      <w:r>
        <w:t>-</w:t>
      </w:r>
      <w:r>
        <w:tab/>
        <w:t>P = 1 when in the monitored cell there are no measurement gaps overlapping with any occasion of the CSI-RS.</w:t>
      </w:r>
    </w:p>
    <w:p w14:paraId="4608B878" w14:textId="77777777" w:rsidR="00AA2D97" w:rsidRDefault="00AA2D97" w:rsidP="00AA2D97">
      <w:pPr>
        <w:rPr>
          <w:rFonts w:eastAsia="?? ??"/>
        </w:rPr>
      </w:pPr>
      <w:r>
        <w:rPr>
          <w:rFonts w:eastAsia="?? ??"/>
        </w:rPr>
        <w:t>For FR2,</w:t>
      </w:r>
    </w:p>
    <w:p w14:paraId="5799AB1C" w14:textId="77777777" w:rsidR="00AA2D97" w:rsidRDefault="00AA2D97" w:rsidP="00AA2D97">
      <w:pPr>
        <w:pStyle w:val="B10"/>
        <w:rPr>
          <w:rFonts w:eastAsiaTheme="minorHAnsi"/>
        </w:rPr>
      </w:pPr>
      <w:r>
        <w:t>-</w:t>
      </w:r>
      <w:r>
        <w:tab/>
        <w:t xml:space="preserve">P = 1, when candidate beam detection RS is not overlapped with measurement gap </w:t>
      </w:r>
      <w:proofErr w:type="gramStart"/>
      <w:r>
        <w:t>and also</w:t>
      </w:r>
      <w:proofErr w:type="gramEnd"/>
      <w:r>
        <w:t xml:space="preserve"> not overlapped with SMTC occasion.</w:t>
      </w:r>
    </w:p>
    <w:p w14:paraId="3D463101"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48D2D96A"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5BEBA07B" w14:textId="77777777" w:rsidR="00AA2D97" w:rsidRDefault="00AA2D97" w:rsidP="00AA2D97">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9787AE0"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measurement gap and</w:t>
      </w:r>
    </w:p>
    <w:p w14:paraId="1E0EEEAB" w14:textId="77777777" w:rsidR="00AA2D97" w:rsidRDefault="00AA2D97" w:rsidP="00AA2D97">
      <w:pPr>
        <w:pStyle w:val="B20"/>
      </w:pPr>
      <w:r>
        <w:t>-</w:t>
      </w:r>
      <w:r>
        <w:tab/>
      </w:r>
      <w:proofErr w:type="spellStart"/>
      <w:r>
        <w:t>T</w:t>
      </w:r>
      <w:r>
        <w:rPr>
          <w:vertAlign w:val="subscript"/>
        </w:rPr>
        <w:t>SMTCperiod</w:t>
      </w:r>
      <w:proofErr w:type="spellEnd"/>
      <w:r>
        <w:t xml:space="preserve"> ≠ MGRP or</w:t>
      </w:r>
    </w:p>
    <w:p w14:paraId="3DE6E35F" w14:textId="77777777" w:rsidR="00AA2D97" w:rsidRDefault="00AA2D97" w:rsidP="00AA2D97">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5DAD97C4" w14:textId="77777777" w:rsidR="00AA2D97" w:rsidRDefault="00AA2D97" w:rsidP="00AA2D97">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67A41564" w14:textId="77777777" w:rsidR="00AA2D97" w:rsidRDefault="00AA2D97" w:rsidP="00AA2D97">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1CD57958" w14:textId="77777777" w:rsidR="00AA2D97" w:rsidRDefault="00AA2D97" w:rsidP="00AA2D97">
      <w:pPr>
        <w:pStyle w:val="B10"/>
        <w:rPr>
          <w:rFonts w:eastAsia="?? ??"/>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3</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449CDA8B" w14:textId="77777777" w:rsidR="00AA2D97" w:rsidRDefault="00AA2D97" w:rsidP="00AA2D97">
      <w:pPr>
        <w:pStyle w:val="B10"/>
        <w:rPr>
          <w:rFonts w:eastAsiaTheme="minorHAnsi"/>
        </w:rPr>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if</w:t>
      </w:r>
      <w:r>
        <w:t xml:space="preserve"> the candidate beam detection RS outside measurement gap </w:t>
      </w:r>
      <w:r>
        <w:rPr>
          <w:lang w:eastAsia="zh-CN"/>
        </w:rPr>
        <w:t xml:space="preserve">is </w:t>
      </w:r>
    </w:p>
    <w:p w14:paraId="5078DB77" w14:textId="77777777" w:rsidR="00AA2D97" w:rsidRDefault="00AA2D97" w:rsidP="00AA2D97">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xml:space="preserve"> from all the configured measurement objects merged on the same serving carrier, </w:t>
      </w:r>
      <w:proofErr w:type="gramStart"/>
      <w:r>
        <w:t>and;</w:t>
      </w:r>
      <w:proofErr w:type="gramEnd"/>
    </w:p>
    <w:p w14:paraId="47883D52" w14:textId="77777777" w:rsidR="00AA2D97" w:rsidRDefault="00AA2D97" w:rsidP="00AA2D97">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50A54B81" w14:textId="77777777" w:rsidR="00AA2D97" w:rsidRDefault="00AA2D97" w:rsidP="00AA2D97">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rPr>
        <w:t>= 3, otherwise.</w:t>
      </w:r>
    </w:p>
    <w:p w14:paraId="704E7019" w14:textId="77777777" w:rsidR="00AA2D97" w:rsidRDefault="00AA2D97" w:rsidP="00AA2D97">
      <w:pPr>
        <w:rPr>
          <w:rFonts w:eastAsiaTheme="minorHAnsi"/>
        </w:rPr>
      </w:pPr>
      <w:proofErr w:type="gramStart"/>
      <w:r>
        <w:t>where</w:t>
      </w:r>
      <w:proofErr w:type="gramEnd"/>
      <w:r>
        <w:t>,</w:t>
      </w:r>
    </w:p>
    <w:p w14:paraId="0C2F5FED" w14:textId="77777777" w:rsidR="00AA2D97" w:rsidRDefault="00AA2D97" w:rsidP="00AA2D97">
      <w:pPr>
        <w:pStyle w:val="B10"/>
      </w:pP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107FCFDB" w14:textId="77777777" w:rsidR="00AA2D97" w:rsidRDefault="00AA2D97" w:rsidP="00AA2D97">
      <w:pPr>
        <w:pStyle w:val="NO"/>
      </w:pPr>
      <w:r>
        <w:t>Note:</w:t>
      </w:r>
      <w:r>
        <w:tab/>
        <w:t xml:space="preserve">The overlap between CSI-RS for CBD and SMTC means that CSI-RS for CBD is within the SMTC window duration. </w:t>
      </w:r>
    </w:p>
    <w:p w14:paraId="1255C659" w14:textId="77777777" w:rsidR="00AA2D97" w:rsidRDefault="00AA2D97" w:rsidP="00AA2D97">
      <w:r>
        <w:t>Longer evaluation period would be expected if the combination of the CBD-RS resource, SMTC occasion and measurement gap configurations does not meet pervious conditions.</w:t>
      </w:r>
    </w:p>
    <w:p w14:paraId="7FA70A3D" w14:textId="77777777" w:rsidR="00AA2D97" w:rsidRDefault="00AA2D97" w:rsidP="00AA2D97">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4640B20F" w14:textId="77777777" w:rsidR="00AA2D97" w:rsidRDefault="00AA2D97" w:rsidP="00AA2D9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AFBB281" w14:textId="77777777" w:rsidR="00AA2D97" w:rsidRDefault="00AA2D97" w:rsidP="00AA2D97">
      <w:pPr>
        <w:rPr>
          <w:rFonts w:eastAsiaTheme="minorHAnsi"/>
        </w:rPr>
      </w:pPr>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4FBDC86" w14:textId="77777777" w:rsidR="00AA2D97" w:rsidRDefault="00AA2D97" w:rsidP="00AA2D97">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2D47DC78" w14:textId="77777777" w:rsidR="00AA2D97" w:rsidRDefault="00AA2D97" w:rsidP="00AA2D97">
      <w:pPr>
        <w:pStyle w:val="B10"/>
        <w:rPr>
          <w:rFonts w:eastAsia="SimSun"/>
        </w:rPr>
      </w:pPr>
      <w:r>
        <w:rPr>
          <w:rFonts w:eastAsia="SimSun"/>
        </w:rPr>
        <w:t>-</w:t>
      </w:r>
      <w:r>
        <w:rPr>
          <w:rFonts w:eastAsia="SimSun"/>
        </w:rPr>
        <w:tab/>
        <w:t>M</w:t>
      </w:r>
      <w:r>
        <w:rPr>
          <w:rFonts w:eastAsia="SimSun"/>
          <w:vertAlign w:val="subscript"/>
        </w:rPr>
        <w:t>CBD</w:t>
      </w:r>
      <w:r>
        <w:rPr>
          <w:rFonts w:eastAsia="SimSun"/>
        </w:rPr>
        <w:t xml:space="preserve"> = 3, if the CSI-RS resource configured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is transmitted with Density = 3</w:t>
      </w:r>
      <w:r>
        <w:rPr>
          <w:rFonts w:eastAsia="SimSun"/>
          <w:lang w:eastAsia="zh-CN"/>
        </w:rPr>
        <w:t xml:space="preserve"> and over the bandwidth </w:t>
      </w:r>
      <w:r>
        <w:rPr>
          <w:rFonts w:ascii="SimSun" w:eastAsia="SimSun" w:hAnsi="SimSun" w:hint="eastAsia"/>
          <w:lang w:eastAsia="zh-CN"/>
        </w:rPr>
        <w:t xml:space="preserve">≥ </w:t>
      </w:r>
      <w:r>
        <w:rPr>
          <w:rFonts w:eastAsia="SimSun"/>
          <w:lang w:eastAsia="zh-CN"/>
        </w:rPr>
        <w:t>24 PRBs</w:t>
      </w:r>
      <w:r>
        <w:rPr>
          <w:rFonts w:eastAsia="SimSun"/>
        </w:rPr>
        <w:t>.</w:t>
      </w:r>
    </w:p>
    <w:p w14:paraId="38E1AEA0" w14:textId="77777777" w:rsidR="00AA2D97" w:rsidRDefault="00AA2D97" w:rsidP="00AA2D97">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44F51175" w14:textId="77777777" w:rsidR="00AA2D97" w:rsidRDefault="00AA2D97" w:rsidP="00AA2D97">
      <w:pPr>
        <w:pStyle w:val="B10"/>
        <w:rPr>
          <w:rFonts w:eastAsia="SimSun"/>
        </w:rPr>
      </w:pPr>
      <w:r>
        <w:rPr>
          <w:rFonts w:eastAsia="SimSun"/>
        </w:rPr>
        <w:tab/>
        <w:t xml:space="preserve">For each CSI-RS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PCell or PSCell in EN-DC or NE-DC or SA; or PCell in NR-DC</w:t>
      </w:r>
    </w:p>
    <w:p w14:paraId="08AB8D79" w14:textId="77777777" w:rsidR="00AA2D97" w:rsidRDefault="00AA2D97" w:rsidP="00AA2D97">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1.</w:t>
      </w:r>
    </w:p>
    <w:p w14:paraId="385F17E0" w14:textId="77777777" w:rsidR="00AA2D97" w:rsidRDefault="00AA2D97" w:rsidP="00AA2D97">
      <w:pPr>
        <w:ind w:left="540"/>
        <w:rPr>
          <w:rFonts w:eastAsia="SimSun"/>
        </w:rPr>
      </w:pPr>
      <w:r>
        <w:rPr>
          <w:rFonts w:eastAsia="SimSun"/>
        </w:rPr>
        <w:t xml:space="preserve">For each CSI-RS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 </w:t>
      </w:r>
    </w:p>
    <w:p w14:paraId="3323B9B4" w14:textId="77777777" w:rsidR="00AA2D97" w:rsidRDefault="00AA2D97" w:rsidP="00AA2D97">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2 if UE configured for candidate beam detection on SCell, 1 otherwise.</w:t>
      </w:r>
    </w:p>
    <w:p w14:paraId="7C97F33F" w14:textId="77777777" w:rsidR="00AA2D97" w:rsidRDefault="00AA2D97" w:rsidP="00AA2D97">
      <w:pPr>
        <w:ind w:left="568" w:hanging="284"/>
        <w:rPr>
          <w:rFonts w:eastAsia="SimSun"/>
        </w:rPr>
      </w:pPr>
      <w:r>
        <w:rPr>
          <w:rFonts w:eastAsia="SimSun"/>
        </w:rPr>
        <w:lastRenderedPageBreak/>
        <w:tab/>
        <w:t xml:space="preserve">For each CSI-RS resource in the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p>
    <w:p w14:paraId="6C5BB550" w14:textId="77777777" w:rsidR="00AA2D97" w:rsidRDefault="00AA2D97" w:rsidP="00AA2D97">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Z in EN-DC or NE-DC or SA.</w:t>
      </w:r>
    </w:p>
    <w:p w14:paraId="1547C0F7" w14:textId="77777777" w:rsidR="00AA2D97" w:rsidRDefault="00AA2D97" w:rsidP="00AA2D97">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2* Z in NR-DC.</w:t>
      </w:r>
    </w:p>
    <w:p w14:paraId="7CC283CA" w14:textId="77777777" w:rsidR="00AA2D97" w:rsidRDefault="00AA2D97" w:rsidP="00AA2D97">
      <w:pPr>
        <w:pStyle w:val="B20"/>
        <w:rPr>
          <w:rFonts w:eastAsia="SimSun"/>
        </w:rPr>
      </w:pPr>
      <w:r>
        <w:rPr>
          <w:rFonts w:eastAsia="SimSun"/>
        </w:rPr>
        <w:tab/>
        <w:t xml:space="preserve">Where Z is the number of band(s) on which UE is performing </w:t>
      </w:r>
      <w:r>
        <w:rPr>
          <w:rFonts w:eastAsia="SimSun" w:cs="v5.0.0"/>
        </w:rPr>
        <w:t>beam failure detection</w:t>
      </w:r>
      <w:r>
        <w:rPr>
          <w:rFonts w:eastAsia="SimSun"/>
        </w:rPr>
        <w:t xml:space="preserve"> only for SCell</w:t>
      </w:r>
    </w:p>
    <w:p w14:paraId="4D46E833" w14:textId="77777777" w:rsidR="00AA2D97" w:rsidRDefault="00AA2D97" w:rsidP="00AA2D97">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is the number of band(s) on which UE is performing </w:t>
      </w:r>
      <w:r>
        <w:rPr>
          <w:rFonts w:eastAsia="SimSun" w:cs="v5.0.0"/>
        </w:rPr>
        <w:t>candidate beam detection</w:t>
      </w:r>
      <w:r>
        <w:rPr>
          <w:rFonts w:eastAsia="SimSun"/>
        </w:rPr>
        <w:t xml:space="preserve"> only for SCell.</w:t>
      </w:r>
    </w:p>
    <w:p w14:paraId="3446C445" w14:textId="77777777" w:rsidR="00AA2D97" w:rsidRDefault="00AA2D97" w:rsidP="00AA2D97">
      <w:pPr>
        <w:rPr>
          <w:rFonts w:eastAsia="SimSun"/>
          <w:lang w:val="fr-FR"/>
        </w:rPr>
      </w:pPr>
      <w:r>
        <w:rPr>
          <w:rFonts w:eastAsia="SimSun"/>
          <w:lang w:val="fr-FR"/>
        </w:rPr>
        <w:t>The values of P</w:t>
      </w:r>
      <w:r>
        <w:rPr>
          <w:rFonts w:eastAsia="SimSun"/>
          <w:vertAlign w:val="subscript"/>
          <w:lang w:val="fr-FR"/>
        </w:rPr>
        <w:t xml:space="preserve">TRP </w:t>
      </w:r>
      <w:proofErr w:type="spellStart"/>
      <w:r>
        <w:rPr>
          <w:rFonts w:eastAsia="SimSun"/>
          <w:lang w:val="fr-FR"/>
        </w:rPr>
        <w:t>defined</w:t>
      </w:r>
      <w:proofErr w:type="spellEnd"/>
      <w:r>
        <w:rPr>
          <w:rFonts w:eastAsia="SimSun"/>
          <w:lang w:val="fr-FR"/>
        </w:rPr>
        <w:t xml:space="preserve"> in table 8.18.6.2-2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w:t>
      </w:r>
      <w:proofErr w:type="spellStart"/>
      <w:r>
        <w:rPr>
          <w:rFonts w:eastAsia="SimSun"/>
          <w:lang w:val="fr-FR"/>
        </w:rPr>
        <w:t>else</w:t>
      </w:r>
      <w:proofErr w:type="spellEnd"/>
      <w:r>
        <w:rPr>
          <w:rFonts w:eastAsia="SimSun"/>
          <w:lang w:val="fr-FR"/>
        </w:rPr>
        <w:t xml:space="preserve"> </w:t>
      </w:r>
      <w:proofErr w:type="spellStart"/>
      <w:r>
        <w:rPr>
          <w:rFonts w:eastAsia="SimSun"/>
          <w:lang w:val="fr-FR"/>
        </w:rPr>
        <w:t>it</w:t>
      </w:r>
      <w:proofErr w:type="spellEnd"/>
      <w:r>
        <w:rPr>
          <w:rFonts w:eastAsia="SimSun"/>
          <w:lang w:val="fr-FR"/>
        </w:rPr>
        <w:t xml:space="preserve"> </w:t>
      </w:r>
      <w:proofErr w:type="spellStart"/>
      <w:r>
        <w:rPr>
          <w:rFonts w:eastAsia="SimSun"/>
          <w:lang w:val="fr-FR"/>
        </w:rPr>
        <w:t>is</w:t>
      </w:r>
      <w:proofErr w:type="spellEnd"/>
      <w:r>
        <w:rPr>
          <w:rFonts w:eastAsia="SimSun"/>
          <w:lang w:val="fr-FR"/>
        </w:rPr>
        <w:t xml:space="preserve"> 1.</w:t>
      </w:r>
    </w:p>
    <w:p w14:paraId="19E45972" w14:textId="77777777" w:rsidR="00AA2D97" w:rsidRDefault="00AA2D97" w:rsidP="00AA2D97">
      <w:pPr>
        <w:rPr>
          <w:rFonts w:eastAsia="SimSun"/>
          <w:lang w:val="en-US"/>
        </w:rPr>
      </w:pPr>
    </w:p>
    <w:p w14:paraId="68481DBD" w14:textId="77777777" w:rsidR="00AA2D97" w:rsidRDefault="00AA2D97" w:rsidP="00AA2D97">
      <w:pPr>
        <w:keepNext/>
        <w:keepLines/>
        <w:spacing w:before="60"/>
        <w:jc w:val="center"/>
        <w:rPr>
          <w:rFonts w:ascii="Arial" w:eastAsia="SimSun" w:hAnsi="Arial"/>
          <w:b/>
        </w:rPr>
      </w:pPr>
      <w:r>
        <w:rPr>
          <w:rFonts w:ascii="Arial" w:eastAsia="SimSun" w:hAnsi="Arial"/>
          <w:b/>
        </w:rPr>
        <w:t xml:space="preserve">Table 8.18.6.2-1: Evaluation period </w:t>
      </w:r>
      <w:proofErr w:type="spellStart"/>
      <w:r>
        <w:rPr>
          <w:rFonts w:ascii="Arial" w:eastAsia="SimSun" w:hAnsi="Arial"/>
          <w:b/>
        </w:rPr>
        <w:t>T</w:t>
      </w:r>
      <w:r>
        <w:rPr>
          <w:rFonts w:ascii="Arial" w:eastAsia="SimSun" w:hAnsi="Arial"/>
          <w:b/>
          <w:vertAlign w:val="subscript"/>
        </w:rPr>
        <w:t>Evaluate_CBD_CSI</w:t>
      </w:r>
      <w:proofErr w:type="spellEnd"/>
      <w:r>
        <w:rPr>
          <w:rFonts w:ascii="Arial" w:eastAsia="SimSun" w:hAnsi="Arial"/>
          <w:b/>
          <w:vertAlign w:val="subscript"/>
        </w:rPr>
        <w:t>-RS</w:t>
      </w:r>
      <w:r>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034350A7" w14:textId="77777777" w:rsidTr="00AA2D9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A9C5C3" w14:textId="77777777" w:rsidR="00AA2D97" w:rsidRDefault="00AA2D97">
            <w:pPr>
              <w:keepNext/>
              <w:keepLines/>
              <w:spacing w:after="0"/>
              <w:jc w:val="center"/>
              <w:rPr>
                <w:rFonts w:ascii="Arial" w:eastAsia="SimSun" w:hAnsi="Arial"/>
                <w:b/>
                <w:sz w:val="18"/>
                <w:lang w:eastAsia="ko-KR"/>
              </w:rPr>
            </w:pPr>
            <w:r>
              <w:rPr>
                <w:rFonts w:ascii="Arial" w:eastAsia="SimSun"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14851B" w14:textId="77777777" w:rsidR="00AA2D97" w:rsidRDefault="00AA2D97">
            <w:pPr>
              <w:keepNext/>
              <w:keepLines/>
              <w:spacing w:after="0"/>
              <w:jc w:val="center"/>
              <w:rPr>
                <w:rFonts w:ascii="Arial" w:eastAsia="SimSun" w:hAnsi="Arial"/>
                <w:b/>
                <w:sz w:val="18"/>
                <w:lang w:eastAsia="ko-KR"/>
              </w:rPr>
            </w:pPr>
            <w:proofErr w:type="spellStart"/>
            <w:r>
              <w:rPr>
                <w:rFonts w:ascii="Arial" w:eastAsia="SimSun" w:hAnsi="Arial"/>
                <w:b/>
                <w:sz w:val="18"/>
                <w:lang w:eastAsia="ko-KR"/>
              </w:rPr>
              <w:t>T</w:t>
            </w:r>
            <w:r>
              <w:rPr>
                <w:rFonts w:ascii="Arial" w:eastAsia="SimSun" w:hAnsi="Arial"/>
                <w:b/>
                <w:sz w:val="18"/>
                <w:vertAlign w:val="subscript"/>
                <w:lang w:eastAsia="ko-KR"/>
              </w:rPr>
              <w:t>EvaluateC_CBD_CSI</w:t>
            </w:r>
            <w:proofErr w:type="spellEnd"/>
            <w:r>
              <w:rPr>
                <w:rFonts w:ascii="Arial" w:eastAsia="SimSun" w:hAnsi="Arial"/>
                <w:b/>
                <w:sz w:val="18"/>
                <w:vertAlign w:val="subscript"/>
                <w:lang w:eastAsia="ko-KR"/>
              </w:rPr>
              <w:t>-RS</w:t>
            </w:r>
            <w:r>
              <w:rPr>
                <w:rFonts w:ascii="Arial" w:eastAsia="SimSun" w:hAnsi="Arial"/>
                <w:b/>
                <w:sz w:val="18"/>
                <w:lang w:eastAsia="ko-KR"/>
              </w:rPr>
              <w:t xml:space="preserve"> (ms) </w:t>
            </w:r>
          </w:p>
        </w:tc>
      </w:tr>
      <w:tr w:rsidR="00AA2D97" w:rsidRPr="00F01040" w14:paraId="3471CA35" w14:textId="77777777" w:rsidTr="00AA2D9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79C31A" w14:textId="77777777" w:rsidR="00AA2D97" w:rsidRDefault="00AA2D97">
            <w:pPr>
              <w:keepNext/>
              <w:keepLines/>
              <w:spacing w:after="0"/>
              <w:jc w:val="center"/>
              <w:rPr>
                <w:rFonts w:ascii="Arial" w:eastAsia="SimSun" w:hAnsi="Arial"/>
                <w:sz w:val="18"/>
                <w:lang w:val="fr-FR" w:eastAsia="ko-KR"/>
              </w:rPr>
            </w:pPr>
            <w:r>
              <w:rPr>
                <w:rFonts w:ascii="Arial" w:eastAsia="SimSun" w:hAnsi="Arial"/>
                <w:sz w:val="18"/>
                <w:lang w:val="fr-FR" w:eastAsia="ko-KR"/>
              </w:rPr>
              <w:t xml:space="preserve">non-DRX, DRX cycle </w:t>
            </w:r>
            <w:r>
              <w:rPr>
                <w:rFonts w:ascii="Arial" w:eastAsia="SimSun" w:hAnsi="Arial" w:cs="Arial" w:hint="eastAsia"/>
                <w:sz w:val="18"/>
                <w:lang w:val="fr-FR" w:eastAsia="ko-KR"/>
              </w:rPr>
              <w:t>≤</w:t>
            </w:r>
            <w:r>
              <w:rPr>
                <w:rFonts w:ascii="Arial" w:eastAsia="SimSun" w:hAnsi="Arial" w:cs="Arial"/>
                <w:sz w:val="18"/>
                <w:lang w:val="fr-FR" w:eastAsia="ko-KR"/>
              </w:rPr>
              <w:t xml:space="preserve"> </w:t>
            </w:r>
            <w:r>
              <w:rPr>
                <w:rFonts w:ascii="Arial" w:eastAsia="SimSun" w:hAnsi="Arial"/>
                <w:sz w:val="18"/>
                <w:lang w:val="fr-FR"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023E8B47" w14:textId="77777777" w:rsidR="00AA2D97" w:rsidRDefault="00AA2D97">
            <w:pPr>
              <w:keepNext/>
              <w:keepLines/>
              <w:spacing w:after="0"/>
              <w:jc w:val="center"/>
              <w:rPr>
                <w:rFonts w:ascii="Arial" w:eastAsia="SimSun" w:hAnsi="Arial"/>
                <w:sz w:val="18"/>
                <w:lang w:val="fr-FR" w:eastAsia="ko-KR"/>
              </w:rPr>
            </w:pPr>
            <w:r>
              <w:rPr>
                <w:rFonts w:ascii="Arial" w:eastAsia="SimSun" w:hAnsi="Arial" w:cs="v4.2.0"/>
                <w:sz w:val="18"/>
                <w:lang w:val="fr-FR" w:eastAsia="ko-KR"/>
              </w:rPr>
              <w:t xml:space="preserve">Max(25, </w:t>
            </w:r>
            <w:proofErr w:type="spellStart"/>
            <w:r>
              <w:rPr>
                <w:rFonts w:ascii="Arial" w:eastAsia="SimSun" w:hAnsi="Arial" w:cs="v4.2.0"/>
                <w:sz w:val="18"/>
                <w:lang w:val="fr-FR" w:eastAsia="ko-KR"/>
              </w:rPr>
              <w:t>Ceil</w:t>
            </w:r>
            <w:proofErr w:type="spellEnd"/>
            <w:r>
              <w:rPr>
                <w:rFonts w:ascii="Arial" w:eastAsia="SimSun" w:hAnsi="Arial" w:cs="v4.2.0"/>
                <w:sz w:val="18"/>
                <w:lang w:val="fr-FR" w:eastAsia="ko-KR"/>
              </w:rPr>
              <w:t>(M</w:t>
            </w:r>
            <w:r>
              <w:rPr>
                <w:rFonts w:ascii="Arial" w:eastAsia="SimSun" w:hAnsi="Arial" w:cs="v4.2.0"/>
                <w:sz w:val="18"/>
                <w:vertAlign w:val="subscript"/>
                <w:lang w:val="fr-FR" w:eastAsia="ko-KR"/>
              </w:rPr>
              <w:t>CBD</w:t>
            </w:r>
            <w:r>
              <w:rPr>
                <w:rFonts w:ascii="Arial" w:eastAsia="SimSun" w:hAnsi="Arial" w:cs="v4.2.0"/>
                <w:sz w:val="18"/>
                <w:lang w:val="fr-FR" w:eastAsia="ko-KR"/>
              </w:rPr>
              <w:t xml:space="preserve"> </w:t>
            </w:r>
            <w:r>
              <w:rPr>
                <w:rFonts w:ascii="Symbol" w:eastAsia="Symbol" w:hAnsi="Symbol" w:cs="Symbol"/>
                <w:sz w:val="18"/>
                <w:szCs w:val="18"/>
                <w:lang w:eastAsia="ko-KR"/>
              </w:rPr>
              <w:t>´</w:t>
            </w:r>
            <w:r>
              <w:rPr>
                <w:rFonts w:ascii="Arial" w:eastAsia="SimSun" w:hAnsi="Arial" w:cs="Arial"/>
                <w:sz w:val="18"/>
                <w:szCs w:val="18"/>
                <w:lang w:val="fr-FR" w:eastAsia="ko-KR"/>
              </w:rPr>
              <w:t xml:space="preserve"> </w:t>
            </w:r>
            <w:r>
              <w:rPr>
                <w:rFonts w:ascii="Arial" w:eastAsia="SimSun" w:hAnsi="Arial" w:cs="v4.2.0"/>
                <w:sz w:val="18"/>
                <w:lang w:val="fr-FR" w:eastAsia="ko-KR"/>
              </w:rPr>
              <w:t>P</w:t>
            </w:r>
            <w:r>
              <w:rPr>
                <w:rFonts w:ascii="Arial" w:eastAsia="SimSun" w:hAnsi="Arial"/>
                <w:sz w:val="18"/>
                <w:lang w:val="fr-FR" w:eastAsia="ko-KR"/>
              </w:rPr>
              <w:t xml:space="preserve"> </w:t>
            </w:r>
            <w:r>
              <w:rPr>
                <w:rFonts w:ascii="Symbol" w:eastAsia="Symbol" w:hAnsi="Symbol" w:cs="Symbol"/>
                <w:sz w:val="18"/>
                <w:szCs w:val="18"/>
                <w:lang w:val="fr-FR" w:eastAsia="ko-KR"/>
              </w:rPr>
              <w:t>´</w:t>
            </w:r>
            <w:r>
              <w:rPr>
                <w:rFonts w:ascii="Arial" w:eastAsia="SimSun" w:hAnsi="Arial"/>
                <w:sz w:val="18"/>
                <w:lang w:val="fr-FR" w:eastAsia="ko-KR"/>
              </w:rPr>
              <w:t xml:space="preserve"> P</w:t>
            </w:r>
            <w:r>
              <w:rPr>
                <w:rFonts w:ascii="Arial" w:eastAsia="SimSun" w:hAnsi="Arial"/>
                <w:sz w:val="18"/>
                <w:vertAlign w:val="subscript"/>
                <w:lang w:val="fr-FR" w:eastAsia="ko-KR"/>
              </w:rPr>
              <w:t>CBD</w:t>
            </w:r>
            <w:r>
              <w:rPr>
                <w:rFonts w:ascii="Arial" w:eastAsia="SimSun" w:hAnsi="Arial" w:cs="v4.2.0"/>
                <w:sz w:val="18"/>
                <w:lang w:val="fr-FR" w:eastAsia="ko-KR"/>
              </w:rPr>
              <w:t xml:space="preserve">) </w:t>
            </w:r>
            <w:r>
              <w:rPr>
                <w:rFonts w:ascii="Symbol" w:eastAsia="Symbol" w:hAnsi="Symbol" w:cs="Symbol"/>
                <w:sz w:val="18"/>
                <w:szCs w:val="18"/>
                <w:lang w:eastAsia="ko-KR"/>
              </w:rPr>
              <w:t>´</w:t>
            </w:r>
            <w:r>
              <w:rPr>
                <w:rFonts w:ascii="Arial" w:eastAsia="SimSun" w:hAnsi="Arial" w:cs="v4.2.0"/>
                <w:sz w:val="18"/>
                <w:lang w:val="fr-FR" w:eastAsia="ko-KR"/>
              </w:rPr>
              <w:t xml:space="preserve"> T</w:t>
            </w:r>
            <w:r>
              <w:rPr>
                <w:rFonts w:ascii="Arial" w:eastAsia="SimSun" w:hAnsi="Arial" w:cs="v4.2.0"/>
                <w:sz w:val="18"/>
                <w:vertAlign w:val="subscript"/>
                <w:lang w:val="fr-FR" w:eastAsia="ko-KR"/>
              </w:rPr>
              <w:t>CSI-RS</w:t>
            </w:r>
            <w:r>
              <w:rPr>
                <w:rFonts w:ascii="Arial" w:eastAsia="SimSun" w:hAnsi="Arial" w:cs="v4.2.0"/>
                <w:sz w:val="18"/>
                <w:lang w:val="fr-FR" w:eastAsia="ko-KR"/>
              </w:rPr>
              <w:t>)</w:t>
            </w:r>
          </w:p>
        </w:tc>
      </w:tr>
      <w:tr w:rsidR="00AA2D97" w14:paraId="131F5A9A" w14:textId="77777777" w:rsidTr="00AA2D9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671B91" w14:textId="77777777" w:rsidR="00AA2D97" w:rsidRDefault="00AA2D97">
            <w:pPr>
              <w:keepNext/>
              <w:keepLines/>
              <w:spacing w:after="0"/>
              <w:jc w:val="center"/>
              <w:rPr>
                <w:rFonts w:ascii="Arial" w:eastAsia="SimSun" w:hAnsi="Arial"/>
                <w:sz w:val="18"/>
                <w:lang w:eastAsia="ko-KR"/>
              </w:rPr>
            </w:pPr>
            <w:r>
              <w:rPr>
                <w:rFonts w:ascii="Arial" w:eastAsia="SimSun" w:hAnsi="Arial"/>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9938A7" w14:textId="77777777" w:rsidR="00AA2D97" w:rsidRDefault="00AA2D97">
            <w:pPr>
              <w:keepNext/>
              <w:keepLines/>
              <w:spacing w:after="0"/>
              <w:jc w:val="center"/>
              <w:rPr>
                <w:rFonts w:ascii="Arial" w:eastAsia="SimSun" w:hAnsi="Arial"/>
                <w:sz w:val="18"/>
                <w:lang w:eastAsia="ko-KR"/>
              </w:rPr>
            </w:pPr>
            <w:proofErr w:type="gramStart"/>
            <w:r>
              <w:rPr>
                <w:rFonts w:ascii="Arial" w:eastAsia="SimSun" w:hAnsi="Arial" w:cs="v4.2.0"/>
                <w:sz w:val="18"/>
                <w:lang w:eastAsia="ko-KR"/>
              </w:rPr>
              <w:t>Ceil(</w:t>
            </w:r>
            <w:proofErr w:type="gramEnd"/>
            <w:r>
              <w:rPr>
                <w:rFonts w:ascii="Arial" w:eastAsia="SimSun" w:hAnsi="Arial" w:cs="v4.2.0"/>
                <w:sz w:val="18"/>
                <w:lang w:eastAsia="ko-KR"/>
              </w:rPr>
              <w:t>M</w:t>
            </w:r>
            <w:r>
              <w:rPr>
                <w:rFonts w:ascii="Arial" w:eastAsia="SimSun" w:hAnsi="Arial" w:cs="v4.2.0"/>
                <w:sz w:val="18"/>
                <w:vertAlign w:val="subscript"/>
                <w:lang w:eastAsia="ko-KR"/>
              </w:rPr>
              <w:t>CBD</w:t>
            </w:r>
            <w:r>
              <w:rPr>
                <w:rFonts w:ascii="Arial" w:eastAsia="SimSun" w:hAnsi="Arial" w:cs="v4.2.0"/>
                <w:sz w:val="18"/>
                <w:lang w:eastAsia="ko-KR"/>
              </w:rPr>
              <w:t xml:space="preserve"> </w:t>
            </w:r>
            <w:r>
              <w:rPr>
                <w:rFonts w:ascii="Symbol" w:eastAsia="Symbol" w:hAnsi="Symbol" w:cs="Symbol"/>
                <w:sz w:val="18"/>
                <w:szCs w:val="18"/>
                <w:lang w:eastAsia="ko-KR"/>
              </w:rPr>
              <w:t>´</w:t>
            </w:r>
            <w:r>
              <w:rPr>
                <w:rFonts w:ascii="Arial" w:eastAsia="SimSun" w:hAnsi="Arial" w:cs="Arial"/>
                <w:sz w:val="18"/>
                <w:szCs w:val="18"/>
                <w:lang w:eastAsia="ko-KR"/>
              </w:rPr>
              <w:t xml:space="preserve"> </w:t>
            </w:r>
            <w:r>
              <w:rPr>
                <w:rFonts w:ascii="Arial" w:eastAsia="SimSun" w:hAnsi="Arial" w:cs="v4.2.0"/>
                <w:sz w:val="18"/>
                <w:lang w:eastAsia="ko-KR"/>
              </w:rPr>
              <w:t>P</w:t>
            </w:r>
            <w:r>
              <w:rPr>
                <w:rFonts w:ascii="Arial" w:eastAsia="SimSun" w:hAnsi="Arial"/>
                <w:sz w:val="18"/>
                <w:lang w:eastAsia="ko-KR"/>
              </w:rPr>
              <w:t xml:space="preserve"> </w:t>
            </w:r>
            <w:r>
              <w:rPr>
                <w:rFonts w:ascii="Symbol" w:eastAsia="Symbol" w:hAnsi="Symbol" w:cs="Symbol"/>
                <w:sz w:val="18"/>
                <w:szCs w:val="18"/>
                <w:lang w:val="fr-FR" w:eastAsia="ko-KR"/>
              </w:rPr>
              <w:t>´</w:t>
            </w:r>
            <w:r>
              <w:rPr>
                <w:rFonts w:ascii="Arial" w:eastAsia="SimSun" w:hAnsi="Arial"/>
                <w:sz w:val="18"/>
                <w:lang w:eastAsia="ko-KR"/>
              </w:rPr>
              <w:t xml:space="preserve"> P</w:t>
            </w:r>
            <w:r>
              <w:rPr>
                <w:rFonts w:ascii="Arial" w:eastAsia="SimSun" w:hAnsi="Arial"/>
                <w:sz w:val="18"/>
                <w:vertAlign w:val="subscript"/>
                <w:lang w:eastAsia="ko-KR"/>
              </w:rPr>
              <w:t>CBD</w:t>
            </w:r>
            <w:r>
              <w:rPr>
                <w:rFonts w:ascii="Arial" w:eastAsia="SimSun" w:hAnsi="Arial" w:cs="v4.2.0"/>
                <w:sz w:val="18"/>
                <w:lang w:eastAsia="ko-KR"/>
              </w:rPr>
              <w:t xml:space="preserve">) </w:t>
            </w:r>
            <w:r>
              <w:rPr>
                <w:rFonts w:ascii="Symbol" w:eastAsia="Symbol" w:hAnsi="Symbol" w:cs="Symbol"/>
                <w:sz w:val="18"/>
                <w:szCs w:val="18"/>
                <w:lang w:eastAsia="ko-KR"/>
              </w:rPr>
              <w:t>´</w:t>
            </w:r>
            <w:r>
              <w:rPr>
                <w:rFonts w:ascii="Arial" w:eastAsia="SimSun" w:hAnsi="Arial" w:cs="Arial"/>
                <w:sz w:val="18"/>
                <w:szCs w:val="18"/>
                <w:lang w:eastAsia="ko-KR"/>
              </w:rPr>
              <w:t xml:space="preserve"> </w:t>
            </w:r>
            <w:r>
              <w:rPr>
                <w:rFonts w:ascii="Arial" w:eastAsia="SimSun" w:hAnsi="Arial" w:cs="v4.2.0"/>
                <w:sz w:val="18"/>
                <w:lang w:eastAsia="ko-KR"/>
              </w:rPr>
              <w:t>T</w:t>
            </w:r>
            <w:r>
              <w:rPr>
                <w:rFonts w:ascii="Arial" w:eastAsia="SimSun" w:hAnsi="Arial" w:cs="v4.2.0"/>
                <w:sz w:val="18"/>
                <w:vertAlign w:val="subscript"/>
                <w:lang w:eastAsia="ko-KR"/>
              </w:rPr>
              <w:t>DRX</w:t>
            </w:r>
          </w:p>
        </w:tc>
      </w:tr>
      <w:tr w:rsidR="00AA2D97" w14:paraId="18341933" w14:textId="77777777" w:rsidTr="00AA2D9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E38A0E" w14:textId="77777777" w:rsidR="00AA2D97" w:rsidRDefault="00AA2D97">
            <w:pPr>
              <w:keepNext/>
              <w:keepLines/>
              <w:spacing w:after="0"/>
              <w:ind w:left="851" w:hanging="851"/>
              <w:rPr>
                <w:rFonts w:ascii="Arial" w:eastAsia="SimSun" w:hAnsi="Arial" w:cs="v4.2.0"/>
                <w:sz w:val="18"/>
                <w:lang w:eastAsia="ko-KR"/>
              </w:rPr>
            </w:pPr>
            <w:r>
              <w:rPr>
                <w:rFonts w:ascii="Arial" w:eastAsia="SimSun" w:hAnsi="Arial"/>
                <w:sz w:val="18"/>
                <w:lang w:eastAsia="ko-KR"/>
              </w:rPr>
              <w:t>Note:</w:t>
            </w:r>
            <w:r>
              <w:rPr>
                <w:rFonts w:ascii="Arial" w:eastAsia="SimSun" w:hAnsi="Arial"/>
                <w:sz w:val="28"/>
                <w:lang w:eastAsia="ko-KR"/>
              </w:rPr>
              <w:tab/>
            </w:r>
            <w:r>
              <w:rPr>
                <w:rFonts w:ascii="Arial" w:eastAsia="SimSun" w:hAnsi="Arial" w:cs="v4.2.0"/>
                <w:sz w:val="18"/>
                <w:lang w:eastAsia="ko-KR"/>
              </w:rPr>
              <w:t>T</w:t>
            </w:r>
            <w:r>
              <w:rPr>
                <w:rFonts w:ascii="Arial" w:eastAsia="SimSun" w:hAnsi="Arial" w:cs="v4.2.0"/>
                <w:sz w:val="18"/>
                <w:vertAlign w:val="subscript"/>
                <w:lang w:eastAsia="ko-KR"/>
              </w:rPr>
              <w:t>CSI-RS</w:t>
            </w:r>
            <w:r>
              <w:rPr>
                <w:rFonts w:ascii="Arial" w:eastAsia="SimSun" w:hAnsi="Arial"/>
                <w:sz w:val="18"/>
                <w:lang w:eastAsia="ko-KR"/>
              </w:rPr>
              <w:t xml:space="preserve"> is the periodicity of CSI-RS resource in the two sets </w:t>
            </w:r>
            <w:r>
              <w:rPr>
                <w:lang w:eastAsia="ko-KR"/>
              </w:rPr>
              <w:t xml:space="preserve">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1,0</m:t>
                  </m:r>
                </m:sub>
              </m:sSub>
            </m:oMath>
            <w:r>
              <w:rPr>
                <w:iCs/>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1,1</m:t>
                  </m:r>
                </m:sub>
              </m:sSub>
            </m:oMath>
            <w:r>
              <w:rPr>
                <w:rFonts w:ascii="Arial" w:eastAsia="SimSun" w:hAnsi="Arial"/>
                <w:sz w:val="18"/>
                <w:lang w:eastAsia="ko-KR"/>
              </w:rPr>
              <w:t>.</w:t>
            </w:r>
            <w:r>
              <w:rPr>
                <w:rFonts w:ascii="Arial" w:eastAsia="SimSun" w:hAnsi="Arial" w:cs="v4.2.0"/>
                <w:sz w:val="18"/>
                <w:lang w:eastAsia="ko-KR"/>
              </w:rPr>
              <w:t xml:space="preserve"> T</w:t>
            </w:r>
            <w:r>
              <w:rPr>
                <w:rFonts w:ascii="Arial" w:eastAsia="SimSun" w:hAnsi="Arial" w:cs="v4.2.0"/>
                <w:sz w:val="18"/>
                <w:vertAlign w:val="subscript"/>
                <w:lang w:eastAsia="ko-KR"/>
              </w:rPr>
              <w:t>DRX</w:t>
            </w:r>
            <w:r>
              <w:rPr>
                <w:rFonts w:ascii="Arial" w:eastAsia="SimSun" w:hAnsi="Arial"/>
                <w:sz w:val="18"/>
                <w:lang w:eastAsia="ko-KR"/>
              </w:rPr>
              <w:t xml:space="preserve"> is the DRX cycle length.</w:t>
            </w:r>
          </w:p>
        </w:tc>
      </w:tr>
    </w:tbl>
    <w:p w14:paraId="21B77266" w14:textId="77777777" w:rsidR="00AA2D97" w:rsidRDefault="00AA2D97" w:rsidP="00AA2D97">
      <w:pPr>
        <w:rPr>
          <w:rFonts w:asciiTheme="minorHAnsi" w:eastAsia="?? ??" w:hAnsiTheme="minorHAnsi" w:cstheme="minorBidi"/>
          <w:sz w:val="22"/>
          <w:szCs w:val="22"/>
          <w:lang w:val="en-US"/>
        </w:rPr>
      </w:pPr>
    </w:p>
    <w:p w14:paraId="15AC87BA" w14:textId="77777777" w:rsidR="00AA2D97" w:rsidRDefault="00AA2D97" w:rsidP="00AA2D97">
      <w:pPr>
        <w:keepNext/>
        <w:keepLines/>
        <w:spacing w:before="60"/>
        <w:jc w:val="center"/>
        <w:rPr>
          <w:rFonts w:ascii="Arial" w:eastAsia="SimSun" w:hAnsi="Arial"/>
          <w:b/>
        </w:rPr>
      </w:pPr>
      <w:r>
        <w:rPr>
          <w:rFonts w:ascii="Arial" w:eastAsia="SimSun" w:hAnsi="Arial"/>
          <w:b/>
        </w:rPr>
        <w:t xml:space="preserve">Table 8.18.6.2-2: Evaluation period </w:t>
      </w:r>
      <w:proofErr w:type="spellStart"/>
      <w:r>
        <w:rPr>
          <w:rFonts w:ascii="Arial" w:eastAsia="SimSun" w:hAnsi="Arial"/>
          <w:b/>
        </w:rPr>
        <w:t>T</w:t>
      </w:r>
      <w:r>
        <w:rPr>
          <w:rFonts w:ascii="Arial" w:eastAsia="SimSun" w:hAnsi="Arial"/>
          <w:b/>
          <w:vertAlign w:val="subscript"/>
        </w:rPr>
        <w:t>Evaluate_CBD_CSI</w:t>
      </w:r>
      <w:proofErr w:type="spellEnd"/>
      <w:r>
        <w:rPr>
          <w:rFonts w:ascii="Arial" w:eastAsia="SimSun" w:hAnsi="Arial"/>
          <w:b/>
          <w:vertAlign w:val="subscript"/>
        </w:rPr>
        <w:t>-RS</w:t>
      </w:r>
      <w:r>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2D97" w14:paraId="09CC4616" w14:textId="77777777" w:rsidTr="00AA2D9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DFA7CA" w14:textId="77777777" w:rsidR="00AA2D97" w:rsidRDefault="00AA2D97">
            <w:pPr>
              <w:keepNext/>
              <w:keepLines/>
              <w:spacing w:after="0"/>
              <w:jc w:val="center"/>
              <w:rPr>
                <w:rFonts w:ascii="Arial" w:eastAsia="SimSun" w:hAnsi="Arial"/>
                <w:b/>
                <w:sz w:val="18"/>
                <w:lang w:eastAsia="ko-KR"/>
              </w:rPr>
            </w:pPr>
            <w:r>
              <w:rPr>
                <w:rFonts w:ascii="Arial" w:eastAsia="SimSun" w:hAnsi="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34B339" w14:textId="77777777" w:rsidR="00AA2D97" w:rsidRDefault="00AA2D97">
            <w:pPr>
              <w:keepNext/>
              <w:keepLines/>
              <w:spacing w:after="0"/>
              <w:jc w:val="center"/>
              <w:rPr>
                <w:rFonts w:ascii="Arial" w:eastAsia="SimSun" w:hAnsi="Arial"/>
                <w:b/>
                <w:sz w:val="18"/>
                <w:lang w:eastAsia="ko-KR"/>
              </w:rPr>
            </w:pPr>
            <w:proofErr w:type="spellStart"/>
            <w:r>
              <w:rPr>
                <w:rFonts w:ascii="Arial" w:eastAsia="SimSun" w:hAnsi="Arial"/>
                <w:b/>
                <w:sz w:val="18"/>
                <w:lang w:eastAsia="ko-KR"/>
              </w:rPr>
              <w:t>T</w:t>
            </w:r>
            <w:r>
              <w:rPr>
                <w:rFonts w:ascii="Arial" w:eastAsia="SimSun" w:hAnsi="Arial"/>
                <w:b/>
                <w:sz w:val="18"/>
                <w:vertAlign w:val="subscript"/>
                <w:lang w:eastAsia="ko-KR"/>
              </w:rPr>
              <w:t>Evaluate_CBD_CSI</w:t>
            </w:r>
            <w:proofErr w:type="spellEnd"/>
            <w:r>
              <w:rPr>
                <w:rFonts w:ascii="Arial" w:eastAsia="SimSun" w:hAnsi="Arial"/>
                <w:b/>
                <w:sz w:val="18"/>
                <w:vertAlign w:val="subscript"/>
                <w:lang w:eastAsia="ko-KR"/>
              </w:rPr>
              <w:t>-RS</w:t>
            </w:r>
            <w:r>
              <w:rPr>
                <w:rFonts w:ascii="Arial" w:eastAsia="SimSun" w:hAnsi="Arial"/>
                <w:b/>
                <w:sz w:val="18"/>
                <w:lang w:eastAsia="ko-KR"/>
              </w:rPr>
              <w:t xml:space="preserve"> (ms) </w:t>
            </w:r>
          </w:p>
        </w:tc>
      </w:tr>
      <w:tr w:rsidR="00AA2D97" w:rsidRPr="00F01040" w14:paraId="7E881006" w14:textId="77777777" w:rsidTr="00AA2D9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CA96C31" w14:textId="77777777" w:rsidR="00AA2D97" w:rsidRDefault="00AA2D97">
            <w:pPr>
              <w:keepNext/>
              <w:keepLines/>
              <w:spacing w:after="0"/>
              <w:jc w:val="center"/>
              <w:rPr>
                <w:rFonts w:ascii="Arial" w:eastAsia="SimSun" w:hAnsi="Arial"/>
                <w:sz w:val="18"/>
                <w:lang w:val="fr-FR" w:eastAsia="ko-KR"/>
              </w:rPr>
            </w:pPr>
            <w:r>
              <w:rPr>
                <w:rFonts w:ascii="Arial" w:eastAsia="SimSun" w:hAnsi="Arial"/>
                <w:sz w:val="18"/>
                <w:lang w:val="fr-FR" w:eastAsia="ko-KR"/>
              </w:rPr>
              <w:t xml:space="preserve">non-DRX, DRX cycle </w:t>
            </w:r>
            <w:r>
              <w:rPr>
                <w:rFonts w:ascii="Arial" w:eastAsia="SimSun" w:hAnsi="Arial" w:cs="Arial" w:hint="eastAsia"/>
                <w:sz w:val="18"/>
                <w:lang w:val="fr-FR" w:eastAsia="ko-KR"/>
              </w:rPr>
              <w:t>≤</w:t>
            </w:r>
            <w:r>
              <w:rPr>
                <w:rFonts w:ascii="Arial" w:eastAsia="SimSun" w:hAnsi="Arial" w:cs="Arial"/>
                <w:sz w:val="18"/>
                <w:lang w:val="fr-FR" w:eastAsia="ko-KR"/>
              </w:rPr>
              <w:t xml:space="preserve"> </w:t>
            </w:r>
            <w:r>
              <w:rPr>
                <w:rFonts w:ascii="Arial" w:eastAsia="SimSun" w:hAnsi="Arial"/>
                <w:sz w:val="18"/>
                <w:lang w:val="fr-FR"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0AA88878" w14:textId="77777777" w:rsidR="00AA2D97" w:rsidRDefault="00AA2D97">
            <w:pPr>
              <w:keepNext/>
              <w:keepLines/>
              <w:spacing w:after="0"/>
              <w:jc w:val="center"/>
              <w:rPr>
                <w:rFonts w:ascii="Arial" w:eastAsia="SimSun" w:hAnsi="Arial"/>
                <w:sz w:val="18"/>
                <w:lang w:val="fr-FR" w:eastAsia="ko-KR"/>
              </w:rPr>
            </w:pPr>
            <w:r>
              <w:rPr>
                <w:rFonts w:ascii="Arial" w:eastAsia="SimSun" w:hAnsi="Arial" w:cs="v4.2.0"/>
                <w:sz w:val="18"/>
                <w:lang w:val="fr-FR" w:eastAsia="ko-KR"/>
              </w:rPr>
              <w:t xml:space="preserve">Max(25, </w:t>
            </w:r>
            <w:proofErr w:type="spellStart"/>
            <w:r>
              <w:rPr>
                <w:rFonts w:ascii="Arial" w:eastAsia="SimSun" w:hAnsi="Arial" w:cs="v4.2.0"/>
                <w:sz w:val="18"/>
                <w:lang w:val="fr-FR" w:eastAsia="ko-KR"/>
              </w:rPr>
              <w:t>Ceil</w:t>
            </w:r>
            <w:proofErr w:type="spellEnd"/>
            <w:r>
              <w:rPr>
                <w:rFonts w:ascii="Arial" w:eastAsia="SimSun" w:hAnsi="Arial" w:cs="v4.2.0"/>
                <w:sz w:val="18"/>
                <w:lang w:val="fr-FR" w:eastAsia="ko-KR"/>
              </w:rPr>
              <w:t>(M</w:t>
            </w:r>
            <w:r>
              <w:rPr>
                <w:rFonts w:ascii="Arial" w:eastAsia="SimSun" w:hAnsi="Arial" w:cs="v4.2.0"/>
                <w:sz w:val="18"/>
                <w:vertAlign w:val="subscript"/>
                <w:lang w:val="fr-FR" w:eastAsia="ko-KR"/>
              </w:rPr>
              <w:t>CBD</w:t>
            </w:r>
            <w:r>
              <w:rPr>
                <w:rFonts w:ascii="Arial" w:eastAsia="SimSun" w:hAnsi="Arial" w:cs="v4.2.0"/>
                <w:sz w:val="18"/>
                <w:lang w:val="fr-FR" w:eastAsia="ko-KR"/>
              </w:rPr>
              <w:t xml:space="preserve"> </w:t>
            </w:r>
            <w:r>
              <w:rPr>
                <w:rFonts w:ascii="Symbol" w:eastAsia="Symbol" w:hAnsi="Symbol" w:cs="Symbol"/>
                <w:sz w:val="18"/>
                <w:szCs w:val="18"/>
                <w:lang w:eastAsia="ko-KR"/>
              </w:rPr>
              <w:t>´</w:t>
            </w:r>
            <w:r>
              <w:rPr>
                <w:rFonts w:ascii="Arial" w:eastAsia="SimSun" w:hAnsi="Arial" w:cs="Arial"/>
                <w:sz w:val="18"/>
                <w:szCs w:val="18"/>
                <w:lang w:val="fr-FR" w:eastAsia="ko-KR"/>
              </w:rPr>
              <w:t xml:space="preserve"> </w:t>
            </w:r>
            <w:r>
              <w:rPr>
                <w:rFonts w:ascii="Arial" w:eastAsia="SimSun" w:hAnsi="Arial" w:cs="v4.2.0"/>
                <w:sz w:val="18"/>
                <w:lang w:val="fr-FR" w:eastAsia="ko-KR"/>
              </w:rPr>
              <w:t xml:space="preserve">P </w:t>
            </w:r>
            <w:r>
              <w:rPr>
                <w:rFonts w:ascii="Symbol" w:eastAsia="Symbol" w:hAnsi="Symbol" w:cs="Symbol"/>
                <w:sz w:val="18"/>
                <w:szCs w:val="18"/>
                <w:lang w:eastAsia="ko-KR"/>
              </w:rPr>
              <w:t>´</w:t>
            </w:r>
            <w:r>
              <w:rPr>
                <w:rFonts w:ascii="Arial" w:eastAsia="SimSun" w:hAnsi="Arial" w:cs="Arial"/>
                <w:sz w:val="18"/>
                <w:szCs w:val="18"/>
                <w:lang w:val="fr-FR" w:eastAsia="ko-KR"/>
              </w:rPr>
              <w:t xml:space="preserve"> </w:t>
            </w:r>
            <w:r>
              <w:rPr>
                <w:rFonts w:ascii="Arial" w:eastAsia="SimSun" w:hAnsi="Arial" w:cs="v4.2.0"/>
                <w:sz w:val="18"/>
                <w:lang w:val="fr-FR" w:eastAsia="ko-KR"/>
              </w:rPr>
              <w:t>N</w:t>
            </w:r>
            <w:r>
              <w:rPr>
                <w:rFonts w:ascii="Arial" w:eastAsia="SimSun" w:hAnsi="Arial"/>
                <w:sz w:val="18"/>
                <w:lang w:val="fr-FR" w:eastAsia="ko-KR"/>
              </w:rPr>
              <w:t xml:space="preserve"> </w:t>
            </w:r>
            <w:r>
              <w:rPr>
                <w:rFonts w:ascii="Symbol" w:eastAsia="Symbol" w:hAnsi="Symbol" w:cs="Symbol"/>
                <w:sz w:val="18"/>
                <w:szCs w:val="18"/>
                <w:lang w:val="fr-FR" w:eastAsia="ko-KR"/>
              </w:rPr>
              <w:t>´</w:t>
            </w:r>
            <w:r>
              <w:rPr>
                <w:rFonts w:ascii="Arial" w:eastAsia="SimSun" w:hAnsi="Arial"/>
                <w:sz w:val="18"/>
                <w:lang w:val="fr-FR" w:eastAsia="ko-KR"/>
              </w:rPr>
              <w:t xml:space="preserve"> P</w:t>
            </w:r>
            <w:r>
              <w:rPr>
                <w:rFonts w:ascii="Arial" w:eastAsia="SimSun" w:hAnsi="Arial"/>
                <w:sz w:val="18"/>
                <w:vertAlign w:val="subscript"/>
                <w:lang w:val="fr-FR" w:eastAsia="ko-KR"/>
              </w:rPr>
              <w:t>CBD</w:t>
            </w:r>
            <w:r>
              <w:rPr>
                <w:rFonts w:ascii="Arial" w:eastAsia="SimSun" w:hAnsi="Arial"/>
                <w:sz w:val="18"/>
                <w:lang w:val="fr-FR" w:eastAsia="ko-KR"/>
              </w:rPr>
              <w:t xml:space="preserve"> </w:t>
            </w:r>
            <w:r>
              <w:rPr>
                <w:rFonts w:ascii="Symbol" w:eastAsia="Symbol" w:hAnsi="Symbol" w:cs="Symbol"/>
                <w:sz w:val="18"/>
                <w:szCs w:val="18"/>
                <w:lang w:val="fr-FR" w:eastAsia="ko-KR"/>
              </w:rPr>
              <w:t>´</w:t>
            </w:r>
            <w:r>
              <w:rPr>
                <w:rFonts w:ascii="Arial" w:eastAsia="SimSun" w:hAnsi="Arial"/>
                <w:sz w:val="18"/>
                <w:lang w:val="fr-FR" w:eastAsia="ko-KR"/>
              </w:rPr>
              <w:t xml:space="preserve"> </w:t>
            </w:r>
            <w:r>
              <w:rPr>
                <w:rFonts w:ascii="Arial" w:hAnsi="Arial"/>
                <w:sz w:val="18"/>
                <w:lang w:val="fr-FR" w:eastAsia="ko-KR"/>
              </w:rPr>
              <w:t>P</w:t>
            </w:r>
            <w:r>
              <w:rPr>
                <w:rFonts w:ascii="Arial" w:hAnsi="Arial"/>
                <w:sz w:val="18"/>
                <w:vertAlign w:val="subscript"/>
                <w:lang w:val="fr-FR" w:eastAsia="ko-KR"/>
              </w:rPr>
              <w:t>TRP</w:t>
            </w:r>
            <w:r>
              <w:rPr>
                <w:rFonts w:ascii="Arial" w:eastAsia="SimSun" w:hAnsi="Arial" w:cs="v4.2.0"/>
                <w:sz w:val="18"/>
                <w:lang w:val="fr-FR" w:eastAsia="ko-KR"/>
              </w:rPr>
              <w:t xml:space="preserve">) </w:t>
            </w:r>
            <w:r>
              <w:rPr>
                <w:rFonts w:ascii="Symbol" w:eastAsia="Symbol" w:hAnsi="Symbol" w:cs="Symbol"/>
                <w:sz w:val="18"/>
                <w:szCs w:val="18"/>
                <w:lang w:eastAsia="ko-KR"/>
              </w:rPr>
              <w:t>´</w:t>
            </w:r>
            <w:r>
              <w:rPr>
                <w:rFonts w:ascii="Arial" w:eastAsia="SimSun" w:hAnsi="Arial" w:cs="v4.2.0"/>
                <w:sz w:val="18"/>
                <w:lang w:val="fr-FR" w:eastAsia="ko-KR"/>
              </w:rPr>
              <w:t xml:space="preserve"> T</w:t>
            </w:r>
            <w:r>
              <w:rPr>
                <w:rFonts w:ascii="Arial" w:eastAsia="SimSun" w:hAnsi="Arial" w:cs="v4.2.0"/>
                <w:sz w:val="18"/>
                <w:vertAlign w:val="subscript"/>
                <w:lang w:val="fr-FR" w:eastAsia="ko-KR"/>
              </w:rPr>
              <w:t>CSI-RS</w:t>
            </w:r>
            <w:r>
              <w:rPr>
                <w:rFonts w:ascii="Arial" w:eastAsia="SimSun" w:hAnsi="Arial" w:cs="v4.2.0"/>
                <w:sz w:val="18"/>
                <w:lang w:val="fr-FR" w:eastAsia="ko-KR"/>
              </w:rPr>
              <w:t>)</w:t>
            </w:r>
          </w:p>
        </w:tc>
      </w:tr>
      <w:tr w:rsidR="00AA2D97" w14:paraId="46AC4BE4" w14:textId="77777777" w:rsidTr="00AA2D9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DBAB5E" w14:textId="77777777" w:rsidR="00AA2D97" w:rsidRDefault="00AA2D97">
            <w:pPr>
              <w:keepNext/>
              <w:keepLines/>
              <w:spacing w:after="0"/>
              <w:jc w:val="center"/>
              <w:rPr>
                <w:rFonts w:ascii="Arial" w:eastAsia="SimSun" w:hAnsi="Arial"/>
                <w:sz w:val="18"/>
                <w:lang w:eastAsia="ko-KR"/>
              </w:rPr>
            </w:pPr>
            <w:r>
              <w:rPr>
                <w:rFonts w:ascii="Arial" w:eastAsia="SimSun" w:hAnsi="Arial"/>
                <w:sz w:val="18"/>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4A1249" w14:textId="77777777" w:rsidR="00AA2D97" w:rsidRDefault="00AA2D97">
            <w:pPr>
              <w:keepNext/>
              <w:keepLines/>
              <w:spacing w:after="0"/>
              <w:jc w:val="center"/>
              <w:rPr>
                <w:rFonts w:ascii="Arial" w:eastAsia="SimSun" w:hAnsi="Arial"/>
                <w:sz w:val="18"/>
                <w:lang w:eastAsia="ko-KR"/>
              </w:rPr>
            </w:pPr>
            <w:proofErr w:type="gramStart"/>
            <w:r>
              <w:rPr>
                <w:rFonts w:ascii="Arial" w:eastAsia="SimSun" w:hAnsi="Arial" w:cs="v4.2.0"/>
                <w:sz w:val="18"/>
                <w:lang w:eastAsia="ko-KR"/>
              </w:rPr>
              <w:t>Ceil(</w:t>
            </w:r>
            <w:proofErr w:type="gramEnd"/>
            <w:r>
              <w:rPr>
                <w:rFonts w:ascii="Arial" w:eastAsia="SimSun" w:hAnsi="Arial" w:cs="v4.2.0"/>
                <w:sz w:val="18"/>
                <w:lang w:eastAsia="ko-KR"/>
              </w:rPr>
              <w:t>M</w:t>
            </w:r>
            <w:r>
              <w:rPr>
                <w:rFonts w:ascii="Arial" w:eastAsia="SimSun" w:hAnsi="Arial" w:cs="v4.2.0"/>
                <w:sz w:val="18"/>
                <w:vertAlign w:val="subscript"/>
                <w:lang w:eastAsia="ko-KR"/>
              </w:rPr>
              <w:t>CBD</w:t>
            </w:r>
            <w:r>
              <w:rPr>
                <w:rFonts w:ascii="Arial" w:eastAsia="SimSun" w:hAnsi="Arial" w:cs="v4.2.0"/>
                <w:sz w:val="18"/>
                <w:lang w:eastAsia="ko-KR"/>
              </w:rPr>
              <w:t xml:space="preserve"> </w:t>
            </w:r>
            <w:r>
              <w:rPr>
                <w:rFonts w:ascii="Symbol" w:eastAsia="Symbol" w:hAnsi="Symbol" w:cs="Symbol"/>
                <w:sz w:val="18"/>
                <w:szCs w:val="18"/>
                <w:lang w:eastAsia="ko-KR"/>
              </w:rPr>
              <w:t>´</w:t>
            </w:r>
            <w:r>
              <w:rPr>
                <w:rFonts w:ascii="Arial" w:eastAsia="SimSun" w:hAnsi="Arial" w:cs="Arial"/>
                <w:sz w:val="18"/>
                <w:szCs w:val="18"/>
                <w:lang w:eastAsia="ko-KR"/>
              </w:rPr>
              <w:t xml:space="preserve"> </w:t>
            </w:r>
            <w:r>
              <w:rPr>
                <w:rFonts w:ascii="Arial" w:eastAsia="SimSun" w:hAnsi="Arial" w:cs="v4.2.0"/>
                <w:sz w:val="18"/>
                <w:lang w:eastAsia="ko-KR"/>
              </w:rPr>
              <w:t xml:space="preserve">P </w:t>
            </w:r>
            <w:r>
              <w:rPr>
                <w:rFonts w:ascii="Symbol" w:eastAsia="Symbol" w:hAnsi="Symbol" w:cs="Symbol"/>
                <w:sz w:val="18"/>
                <w:szCs w:val="18"/>
                <w:lang w:eastAsia="ko-KR"/>
              </w:rPr>
              <w:t>´</w:t>
            </w:r>
            <w:r>
              <w:rPr>
                <w:rFonts w:ascii="Arial" w:eastAsia="SimSun" w:hAnsi="Arial" w:cs="Arial"/>
                <w:sz w:val="18"/>
                <w:szCs w:val="18"/>
                <w:lang w:eastAsia="ko-KR"/>
              </w:rPr>
              <w:t xml:space="preserve"> </w:t>
            </w:r>
            <w:r>
              <w:rPr>
                <w:rFonts w:ascii="Arial" w:eastAsia="SimSun" w:hAnsi="Arial" w:cs="v4.2.0"/>
                <w:sz w:val="18"/>
                <w:lang w:eastAsia="ko-KR"/>
              </w:rPr>
              <w:t>N</w:t>
            </w:r>
            <w:r>
              <w:rPr>
                <w:rFonts w:ascii="Arial" w:eastAsia="SimSun" w:hAnsi="Arial"/>
                <w:sz w:val="18"/>
                <w:lang w:eastAsia="ko-KR"/>
              </w:rPr>
              <w:t xml:space="preserve"> </w:t>
            </w:r>
            <w:r>
              <w:rPr>
                <w:rFonts w:ascii="Symbol" w:eastAsia="Symbol" w:hAnsi="Symbol" w:cs="Symbol"/>
                <w:sz w:val="18"/>
                <w:szCs w:val="18"/>
                <w:lang w:val="fr-FR" w:eastAsia="ko-KR"/>
              </w:rPr>
              <w:t>´</w:t>
            </w:r>
            <w:r>
              <w:rPr>
                <w:rFonts w:ascii="Arial" w:eastAsia="SimSun" w:hAnsi="Arial"/>
                <w:sz w:val="18"/>
                <w:lang w:eastAsia="ko-KR"/>
              </w:rPr>
              <w:t xml:space="preserve"> P</w:t>
            </w:r>
            <w:r>
              <w:rPr>
                <w:rFonts w:ascii="Arial" w:eastAsia="SimSun" w:hAnsi="Arial"/>
                <w:sz w:val="18"/>
                <w:vertAlign w:val="subscript"/>
                <w:lang w:eastAsia="ko-KR"/>
              </w:rPr>
              <w:t>CBD</w:t>
            </w:r>
            <w:r>
              <w:rPr>
                <w:rFonts w:ascii="Arial" w:eastAsia="SimSun" w:hAnsi="Arial"/>
                <w:sz w:val="18"/>
                <w:lang w:eastAsia="ko-KR"/>
              </w:rPr>
              <w:t xml:space="preserve"> </w:t>
            </w:r>
            <w:r>
              <w:rPr>
                <w:rFonts w:ascii="Symbol" w:eastAsia="Symbol" w:hAnsi="Symbol" w:cs="Symbol"/>
                <w:sz w:val="18"/>
                <w:szCs w:val="18"/>
                <w:lang w:val="fr-FR" w:eastAsia="ko-KR"/>
              </w:rPr>
              <w:t>´</w:t>
            </w:r>
            <w:r>
              <w:rPr>
                <w:rFonts w:ascii="Arial" w:eastAsia="SimSun" w:hAnsi="Arial"/>
                <w:sz w:val="18"/>
                <w:lang w:val="fr-FR" w:eastAsia="ko-KR"/>
              </w:rPr>
              <w:t xml:space="preserve"> </w:t>
            </w:r>
            <w:r>
              <w:rPr>
                <w:rFonts w:ascii="Arial" w:hAnsi="Arial"/>
                <w:sz w:val="18"/>
                <w:lang w:val="fr-FR" w:eastAsia="ko-KR"/>
              </w:rPr>
              <w:t>P</w:t>
            </w:r>
            <w:r>
              <w:rPr>
                <w:rFonts w:ascii="Arial" w:hAnsi="Arial"/>
                <w:sz w:val="18"/>
                <w:vertAlign w:val="subscript"/>
                <w:lang w:val="fr-FR" w:eastAsia="ko-KR"/>
              </w:rPr>
              <w:t>TRP</w:t>
            </w:r>
            <w:r>
              <w:rPr>
                <w:rFonts w:ascii="Arial" w:eastAsia="SimSun" w:hAnsi="Arial" w:cs="v4.2.0"/>
                <w:sz w:val="18"/>
                <w:lang w:eastAsia="ko-KR"/>
              </w:rPr>
              <w:t xml:space="preserve">) </w:t>
            </w:r>
            <w:r>
              <w:rPr>
                <w:rFonts w:ascii="Symbol" w:eastAsia="Symbol" w:hAnsi="Symbol" w:cs="Symbol"/>
                <w:sz w:val="18"/>
                <w:szCs w:val="18"/>
                <w:lang w:eastAsia="ko-KR"/>
              </w:rPr>
              <w:t>´</w:t>
            </w:r>
            <w:r>
              <w:rPr>
                <w:rFonts w:ascii="Arial" w:eastAsia="SimSun" w:hAnsi="Arial" w:cs="Arial"/>
                <w:sz w:val="18"/>
                <w:szCs w:val="18"/>
                <w:lang w:eastAsia="ko-KR"/>
              </w:rPr>
              <w:t xml:space="preserve"> </w:t>
            </w:r>
            <w:r>
              <w:rPr>
                <w:rFonts w:ascii="Arial" w:eastAsia="SimSun" w:hAnsi="Arial" w:cs="v4.2.0"/>
                <w:sz w:val="18"/>
                <w:lang w:eastAsia="ko-KR"/>
              </w:rPr>
              <w:t>T</w:t>
            </w:r>
            <w:r>
              <w:rPr>
                <w:rFonts w:ascii="Arial" w:eastAsia="SimSun" w:hAnsi="Arial" w:cs="v4.2.0"/>
                <w:sz w:val="18"/>
                <w:vertAlign w:val="subscript"/>
                <w:lang w:eastAsia="ko-KR"/>
              </w:rPr>
              <w:t>DRX</w:t>
            </w:r>
          </w:p>
        </w:tc>
      </w:tr>
      <w:tr w:rsidR="00AA2D97" w14:paraId="1CF9F777" w14:textId="77777777" w:rsidTr="00AA2D9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E84DB5" w14:textId="77777777" w:rsidR="00AA2D97" w:rsidRDefault="00AA2D97">
            <w:pPr>
              <w:keepNext/>
              <w:keepLines/>
              <w:spacing w:after="0"/>
              <w:ind w:left="851" w:hanging="851"/>
              <w:rPr>
                <w:rFonts w:ascii="Arial" w:eastAsia="SimSun" w:hAnsi="Arial" w:cs="v4.2.0"/>
                <w:sz w:val="18"/>
                <w:lang w:eastAsia="ko-KR"/>
              </w:rPr>
            </w:pPr>
            <w:r>
              <w:rPr>
                <w:rFonts w:ascii="Arial" w:eastAsia="SimSun" w:hAnsi="Arial"/>
                <w:sz w:val="18"/>
                <w:lang w:eastAsia="ko-KR"/>
              </w:rPr>
              <w:t>Note:</w:t>
            </w:r>
            <w:r>
              <w:rPr>
                <w:rFonts w:ascii="Arial" w:eastAsia="SimSun" w:hAnsi="Arial"/>
                <w:sz w:val="28"/>
                <w:lang w:eastAsia="ko-KR"/>
              </w:rPr>
              <w:tab/>
            </w:r>
            <w:r>
              <w:rPr>
                <w:rFonts w:ascii="Arial" w:eastAsia="SimSun" w:hAnsi="Arial" w:cs="v4.2.0"/>
                <w:sz w:val="18"/>
                <w:lang w:eastAsia="ko-KR"/>
              </w:rPr>
              <w:t>T</w:t>
            </w:r>
            <w:r>
              <w:rPr>
                <w:rFonts w:ascii="Arial" w:eastAsia="SimSun" w:hAnsi="Arial" w:cs="v4.2.0"/>
                <w:sz w:val="18"/>
                <w:vertAlign w:val="subscript"/>
                <w:lang w:eastAsia="ko-KR"/>
              </w:rPr>
              <w:t>CSI-RS</w:t>
            </w:r>
            <w:r>
              <w:rPr>
                <w:rFonts w:ascii="Arial" w:eastAsia="SimSun" w:hAnsi="Arial"/>
                <w:sz w:val="18"/>
                <w:lang w:eastAsia="ko-KR"/>
              </w:rPr>
              <w:t xml:space="preserve"> is the periodicity of CSI-RS resource in the two sets </w:t>
            </w:r>
            <w:r>
              <w:rPr>
                <w:lang w:eastAsia="ko-KR"/>
              </w:rPr>
              <w:t xml:space="preserve">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1,0</m:t>
                  </m:r>
                </m:sub>
              </m:sSub>
            </m:oMath>
            <w:r>
              <w:rPr>
                <w:iCs/>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1,1</m:t>
                  </m:r>
                </m:sub>
              </m:sSub>
            </m:oMath>
            <w:r>
              <w:rPr>
                <w:rFonts w:ascii="Arial" w:eastAsia="SimSun" w:hAnsi="Arial"/>
                <w:sz w:val="18"/>
                <w:lang w:eastAsia="ko-KR"/>
              </w:rPr>
              <w:t>.</w:t>
            </w:r>
            <w:r>
              <w:rPr>
                <w:rFonts w:ascii="Arial" w:eastAsia="SimSun" w:hAnsi="Arial" w:cs="v4.2.0"/>
                <w:sz w:val="18"/>
                <w:lang w:eastAsia="ko-KR"/>
              </w:rPr>
              <w:t xml:space="preserve"> T</w:t>
            </w:r>
            <w:r>
              <w:rPr>
                <w:rFonts w:ascii="Arial" w:eastAsia="SimSun" w:hAnsi="Arial" w:cs="v4.2.0"/>
                <w:sz w:val="18"/>
                <w:vertAlign w:val="subscript"/>
                <w:lang w:eastAsia="ko-KR"/>
              </w:rPr>
              <w:t>DRX</w:t>
            </w:r>
            <w:r>
              <w:rPr>
                <w:rFonts w:ascii="Arial" w:eastAsia="SimSun" w:hAnsi="Arial"/>
                <w:sz w:val="18"/>
                <w:lang w:eastAsia="ko-KR"/>
              </w:rPr>
              <w:t xml:space="preserve"> is the DRX cycle length.</w:t>
            </w:r>
          </w:p>
        </w:tc>
      </w:tr>
    </w:tbl>
    <w:p w14:paraId="3C975A7C" w14:textId="77777777" w:rsidR="00AA2D97" w:rsidRDefault="00AA2D97" w:rsidP="00AA2D97">
      <w:pPr>
        <w:rPr>
          <w:rFonts w:asciiTheme="minorHAnsi" w:eastAsia="?? ??" w:hAnsiTheme="minorHAnsi" w:cstheme="minorBidi"/>
          <w:sz w:val="22"/>
          <w:szCs w:val="22"/>
          <w:lang w:val="en-US"/>
        </w:rPr>
      </w:pPr>
    </w:p>
    <w:p w14:paraId="1577211D" w14:textId="77777777" w:rsidR="00AA2D97" w:rsidRDefault="00AA2D97" w:rsidP="00AA2D97">
      <w:pPr>
        <w:pStyle w:val="Heading4"/>
        <w:rPr>
          <w:rFonts w:eastAsia="SimSun"/>
        </w:rPr>
      </w:pPr>
      <w:r>
        <w:rPr>
          <w:rFonts w:eastAsia="SimSun"/>
        </w:rPr>
        <w:t>8.18.6.3</w:t>
      </w:r>
      <w:r>
        <w:rPr>
          <w:rFonts w:eastAsia="SimSun"/>
        </w:rPr>
        <w:tab/>
        <w:t xml:space="preserve">Measurement restriction for CSI-RS based candidate beam </w:t>
      </w:r>
      <w:proofErr w:type="gramStart"/>
      <w:r>
        <w:rPr>
          <w:rFonts w:eastAsia="SimSun"/>
        </w:rPr>
        <w:t>detection</w:t>
      </w:r>
      <w:proofErr w:type="gramEnd"/>
    </w:p>
    <w:p w14:paraId="163E15C0" w14:textId="77777777" w:rsidR="00AA2D97" w:rsidRDefault="00AA2D97" w:rsidP="00AA2D97">
      <w:pPr>
        <w:rPr>
          <w:rFonts w:eastAsia="SimSu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66D533C6" w14:textId="77777777" w:rsidR="00AA2D97" w:rsidRDefault="00AA2D97" w:rsidP="00AA2D97">
      <w:pPr>
        <w:rPr>
          <w:rFonts w:eastAsia="SimSun"/>
        </w:rPr>
      </w:pPr>
      <w:r>
        <w:rPr>
          <w:rFonts w:eastAsia="SimSun"/>
        </w:rPr>
        <w:t>For both FR1 and FR2, when the CSI-RS for CBD measurement is in the same OFDM symbol as SSB for RLM, BFD, CBD or L1-RSRP measurement, UE is not required to receive CSI-RS for CBD measurement in the PRBs that overlap with an SSB.</w:t>
      </w:r>
    </w:p>
    <w:p w14:paraId="1C3028A5" w14:textId="77777777" w:rsidR="00AA2D97" w:rsidRDefault="00AA2D97" w:rsidP="00AA2D97">
      <w:pPr>
        <w:rPr>
          <w:rFonts w:eastAsia="SimSun"/>
        </w:rPr>
      </w:pPr>
      <w:r>
        <w:rPr>
          <w:rFonts w:eastAsia="SimSun"/>
          <w:lang w:eastAsia="zh-CN"/>
        </w:rPr>
        <w:t xml:space="preserve">For FR1, when the SSB </w:t>
      </w:r>
      <w:r>
        <w:rPr>
          <w:rFonts w:eastAsia="SimSun"/>
        </w:rPr>
        <w:t>for RLM, BFD, CBD or L1-RSRP measurement</w:t>
      </w:r>
      <w:r>
        <w:rPr>
          <w:rFonts w:eastAsia="SimSun"/>
          <w:lang w:eastAsia="zh-CN"/>
        </w:rPr>
        <w:t xml:space="preserve"> is within the active BWP and has same SCS than CSI-RS for CBD measurement, t</w:t>
      </w:r>
      <w:r>
        <w:rPr>
          <w:rFonts w:eastAsia="SimSun"/>
        </w:rPr>
        <w:t>he UE shall be able to perform CSI-RS based CBD measurement without restrictions.</w:t>
      </w:r>
    </w:p>
    <w:p w14:paraId="7E940320" w14:textId="77777777" w:rsidR="00AA2D97" w:rsidRDefault="00AA2D97" w:rsidP="00AA2D97">
      <w:pPr>
        <w:rPr>
          <w:rFonts w:eastAsia="SimSun"/>
        </w:rPr>
      </w:pPr>
      <w:r>
        <w:rPr>
          <w:rFonts w:eastAsia="SimSun"/>
        </w:rPr>
        <w:t xml:space="preserve">For FR1, </w:t>
      </w:r>
      <w:r>
        <w:rPr>
          <w:rFonts w:eastAsia="SimSun"/>
          <w:lang w:eastAsia="zh-CN"/>
        </w:rPr>
        <w:t xml:space="preserve">when the SSB </w:t>
      </w:r>
      <w:r>
        <w:rPr>
          <w:rFonts w:eastAsia="SimSun"/>
        </w:rPr>
        <w:t>for RLM, BFD, CBD or L1-RSRP measurement</w:t>
      </w:r>
      <w:r>
        <w:rPr>
          <w:rFonts w:eastAsia="SimSun"/>
          <w:lang w:eastAsia="zh-CN"/>
        </w:rPr>
        <w:t xml:space="preserve"> is within the active BWP and has different SCS than CSI-RS for CBD measurement, the UE shall be able to perform CSI-RS </w:t>
      </w:r>
      <w:r>
        <w:rPr>
          <w:rFonts w:eastAsia="SimSun"/>
        </w:rPr>
        <w:t>based CBD measurement with restrictions according to its capabilities:</w:t>
      </w:r>
    </w:p>
    <w:p w14:paraId="0F48E3E1" w14:textId="77777777" w:rsidR="00AA2D97" w:rsidRDefault="00AA2D97" w:rsidP="00AA2D97">
      <w:pPr>
        <w:pStyle w:val="B10"/>
        <w:rPr>
          <w:rFonts w:eastAsia="SimSun"/>
        </w:rPr>
      </w:pPr>
      <w:r>
        <w:rPr>
          <w:rFonts w:eastAsia="SimSun"/>
        </w:rPr>
        <w:t>-</w:t>
      </w:r>
      <w:r>
        <w:rPr>
          <w:rFonts w:eastAsia="SimSun"/>
        </w:rPr>
        <w:tab/>
        <w:t xml:space="preserve">If the UE supports </w:t>
      </w:r>
      <w:proofErr w:type="spellStart"/>
      <w:r>
        <w:rPr>
          <w:rFonts w:eastAsia="SimSun"/>
          <w:i/>
        </w:rPr>
        <w:t>simultaneousRxDataSSB-DiffNumerology</w:t>
      </w:r>
      <w:proofErr w:type="spellEnd"/>
      <w:r>
        <w:rPr>
          <w:rFonts w:eastAsia="SimSun"/>
        </w:rPr>
        <w:t xml:space="preserve"> the </w:t>
      </w:r>
      <w:r>
        <w:rPr>
          <w:rFonts w:eastAsia="SimSun"/>
          <w:lang w:eastAsia="zh-CN"/>
        </w:rPr>
        <w:t xml:space="preserve">UE shall be able to perform CSI-RS </w:t>
      </w:r>
      <w:r>
        <w:rPr>
          <w:rFonts w:eastAsia="SimSun"/>
        </w:rPr>
        <w:t>based CBD measurement for without restrictions.</w:t>
      </w:r>
    </w:p>
    <w:p w14:paraId="7A5AEEF3" w14:textId="77777777" w:rsidR="00AA2D97" w:rsidRDefault="00AA2D97" w:rsidP="00AA2D97">
      <w:pPr>
        <w:pStyle w:val="B10"/>
        <w:rPr>
          <w:rFonts w:eastAsia="SimSun"/>
          <w:lang w:eastAsia="zh-CN"/>
        </w:rPr>
      </w:pPr>
      <w:r>
        <w:rPr>
          <w:rFonts w:eastAsia="SimSun"/>
        </w:rPr>
        <w:t>-</w:t>
      </w:r>
      <w:r>
        <w:rPr>
          <w:rFonts w:eastAsia="SimSun"/>
        </w:rPr>
        <w:tab/>
        <w:t xml:space="preserve">If the UE does not support </w:t>
      </w:r>
      <w:proofErr w:type="spellStart"/>
      <w:r>
        <w:rPr>
          <w:rFonts w:eastAsia="SimSun"/>
          <w:i/>
        </w:rPr>
        <w:t>simultaneousRxDataSSB-DiffNumerology</w:t>
      </w:r>
      <w:proofErr w:type="spellEnd"/>
      <w:r>
        <w:rPr>
          <w:rFonts w:eastAsia="SimSun"/>
        </w:rPr>
        <w:t>, UE is required to measure one of but not both CSI-RS for CBD measurement and SSB. Longer measurement period for CSI-RS based CBD measurement is expected, and no requirements are defined.</w:t>
      </w:r>
    </w:p>
    <w:p w14:paraId="0D8DD3AC" w14:textId="77777777" w:rsidR="00AA2D97" w:rsidRDefault="00AA2D97" w:rsidP="00AA2D97">
      <w:pPr>
        <w:rPr>
          <w:rFonts w:eastAsia="SimSun"/>
        </w:rPr>
      </w:pPr>
      <w:r>
        <w:rPr>
          <w:rFonts w:eastAsia="SimSun"/>
        </w:rPr>
        <w:t>For FR1, when the CSI-RS for CBD measurement is in the same OFDM symbol as another CSI-RS for RLM, BFD, CBD or L1-RSRP measurement, UE shall be able to measure the CSI-RS for CBD measurement without any restriction.</w:t>
      </w:r>
    </w:p>
    <w:p w14:paraId="14FE1679" w14:textId="77777777" w:rsidR="00AA2D97" w:rsidRDefault="00AA2D97" w:rsidP="00AA2D97">
      <w:pPr>
        <w:rPr>
          <w:rFonts w:eastAsia="SimSun"/>
        </w:rPr>
      </w:pPr>
      <w:r>
        <w:rPr>
          <w:rFonts w:eastAsia="SimSun"/>
        </w:rPr>
        <w:lastRenderedPageBreak/>
        <w:t xml:space="preserve">For FR2, when the CSI-RS for CBD measurement </w:t>
      </w:r>
      <w:r>
        <w:rPr>
          <w:rFonts w:eastAsia="Malgun Gothic"/>
          <w:lang w:eastAsia="ja-JP"/>
        </w:rPr>
        <w:t xml:space="preserve">on one CC </w:t>
      </w:r>
      <w:r>
        <w:rPr>
          <w:rFonts w:eastAsia="SimSun"/>
        </w:rPr>
        <w:t>is in the same OFDM symbol as SSB for RLM, BFD, CBD or L1-RSRP measurement</w:t>
      </w:r>
      <w:r>
        <w:rPr>
          <w:rFonts w:eastAsia="Malgun Gothic"/>
          <w:lang w:eastAsia="ja-JP"/>
        </w:rPr>
        <w:t xml:space="preserve"> on the same CC or different CCs in the same band</w:t>
      </w:r>
      <w:r>
        <w:rPr>
          <w:rFonts w:eastAsia="SimSun"/>
        </w:rPr>
        <w:t>, UE is required to measure one of but not both CSI-RS for CBD measurement and SSB. Longer evaluation period for CSI-RS based CBD measurement is expected, and no requirements are defined.</w:t>
      </w:r>
    </w:p>
    <w:p w14:paraId="72B0E124" w14:textId="77777777" w:rsidR="00AA2D97" w:rsidRDefault="00AA2D97" w:rsidP="00AA2D97">
      <w:pPr>
        <w:rPr>
          <w:rFonts w:eastAsia="SimSun"/>
        </w:rPr>
      </w:pPr>
      <w:r>
        <w:rPr>
          <w:rFonts w:eastAsia="SimSun"/>
        </w:rPr>
        <w:t xml:space="preserve">For FR2, when the CSI-RS for CBD measurement </w:t>
      </w:r>
      <w:r>
        <w:rPr>
          <w:rFonts w:eastAsia="Malgun Gothic"/>
          <w:lang w:eastAsia="ja-JP"/>
        </w:rPr>
        <w:t xml:space="preserve">on one CC </w:t>
      </w:r>
      <w:r>
        <w:rPr>
          <w:rFonts w:eastAsia="SimSun"/>
        </w:rPr>
        <w:t>is in the same OFDM symbol as another CSI-RS for RLM, BFD, CBD or L1-RSRP measurement</w:t>
      </w:r>
      <w:r>
        <w:rPr>
          <w:rFonts w:eastAsia="Malgun Gothic"/>
          <w:lang w:eastAsia="ja-JP"/>
        </w:rPr>
        <w:t xml:space="preserve"> on the same CC or different CCs in the same band</w:t>
      </w:r>
      <w:r>
        <w:rPr>
          <w:rFonts w:eastAsia="SimSun"/>
        </w:rPr>
        <w:t xml:space="preserve">, UE is required to measure one of but not both CSI-RS for CBD measurement and the other CSI-RS. Longer evaluation period for CSI-RS based CBD measurement is expected, and no requirements are defined. </w:t>
      </w:r>
      <w:r>
        <w:t xml:space="preserve">When two CSI-RSs for </w:t>
      </w:r>
      <w:r>
        <w:rPr>
          <w:rFonts w:eastAsia="SimSun"/>
        </w:rPr>
        <w:t xml:space="preserve">CBD </w:t>
      </w:r>
      <w:r>
        <w:t xml:space="preserve">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t xml:space="preserve">, UE shall be able to measure both CSI-RSs for </w:t>
      </w:r>
      <w:r>
        <w:rPr>
          <w:rFonts w:eastAsia="SimSun"/>
        </w:rPr>
        <w:t xml:space="preserve">CBD </w:t>
      </w:r>
      <w:r>
        <w:t>measurements.</w:t>
      </w:r>
    </w:p>
    <w:p w14:paraId="06BA2355" w14:textId="77777777" w:rsidR="00AA2D97" w:rsidRDefault="00AA2D97" w:rsidP="00AA2D97">
      <w:pPr>
        <w:rPr>
          <w:rFonts w:eastAsia="?? ??"/>
        </w:rPr>
      </w:pPr>
    </w:p>
    <w:p w14:paraId="2DEA3418" w14:textId="77777777" w:rsidR="00AA2D97" w:rsidRDefault="00AA2D97" w:rsidP="00AA2D97">
      <w:pPr>
        <w:pStyle w:val="Heading3"/>
        <w:rPr>
          <w:rFonts w:eastAsia="SimSun"/>
        </w:rPr>
      </w:pPr>
      <w:r>
        <w:rPr>
          <w:rFonts w:eastAsia="SimSun"/>
        </w:rPr>
        <w:t>8.18.7</w:t>
      </w:r>
      <w:r>
        <w:rPr>
          <w:rFonts w:eastAsia="SimSun"/>
        </w:rPr>
        <w:tab/>
        <w:t xml:space="preserve">Requirements for TRP specific </w:t>
      </w:r>
      <w:r>
        <w:rPr>
          <w:rFonts w:eastAsia="SimSun"/>
          <w:lang w:eastAsia="zh-TW"/>
        </w:rPr>
        <w:t>B</w:t>
      </w:r>
      <w:r>
        <w:rPr>
          <w:rFonts w:eastAsia="SimSun"/>
        </w:rPr>
        <w:t xml:space="preserve">eam </w:t>
      </w:r>
      <w:r>
        <w:rPr>
          <w:rFonts w:eastAsia="SimSun"/>
          <w:lang w:eastAsia="zh-TW"/>
        </w:rPr>
        <w:t>F</w:t>
      </w:r>
      <w:r>
        <w:rPr>
          <w:rFonts w:eastAsia="SimSun"/>
        </w:rPr>
        <w:t xml:space="preserve">ailure </w:t>
      </w:r>
      <w:r>
        <w:rPr>
          <w:rFonts w:eastAsia="SimSun"/>
          <w:lang w:eastAsia="zh-TW"/>
        </w:rPr>
        <w:t>R</w:t>
      </w:r>
      <w:r>
        <w:rPr>
          <w:rFonts w:eastAsia="SimSun"/>
        </w:rPr>
        <w:t>ecovery</w:t>
      </w:r>
    </w:p>
    <w:p w14:paraId="0CDD49C0" w14:textId="77777777" w:rsidR="00AA2D97" w:rsidRDefault="00AA2D97" w:rsidP="00AA2D97">
      <w:pPr>
        <w:pStyle w:val="Heading4"/>
        <w:rPr>
          <w:rFonts w:eastAsia="SimSun"/>
        </w:rPr>
      </w:pPr>
      <w:r>
        <w:rPr>
          <w:rFonts w:eastAsia="?? ??"/>
        </w:rPr>
        <w:t>8.18.7.1</w:t>
      </w:r>
      <w:r>
        <w:rPr>
          <w:rFonts w:eastAsia="?? ??"/>
        </w:rPr>
        <w:tab/>
      </w:r>
      <w:r>
        <w:rPr>
          <w:rFonts w:eastAsia="SimSun"/>
        </w:rPr>
        <w:t>Introduction</w:t>
      </w:r>
    </w:p>
    <w:p w14:paraId="2062F3BD" w14:textId="77777777" w:rsidR="00AA2D97" w:rsidRDefault="00AA2D97" w:rsidP="00AA2D97">
      <w:pPr>
        <w:rPr>
          <w:rFonts w:eastAsia="SimSun"/>
        </w:rPr>
      </w:pPr>
      <w:r>
        <w:rPr>
          <w:rFonts w:eastAsia="SimSun"/>
        </w:rPr>
        <w:t xml:space="preserve">For the UE provided with a configuration of PUCCH transmission with a link recovery request (LRR) as described in clause 9.2.4 in TS 38.213 </w:t>
      </w:r>
      <w:r>
        <w:rPr>
          <w:rFonts w:eastAsia="SimSun"/>
          <w:lang w:eastAsia="zh-CN"/>
        </w:rPr>
        <w:t>[3], if beam recovery procedure is triggered for any of the TRPs,</w:t>
      </w:r>
      <w:r>
        <w:rPr>
          <w:rFonts w:eastAsia="SimSun"/>
        </w:rPr>
        <w:t xml:space="preserve"> the UE shall transmit SR for UL </w:t>
      </w:r>
      <w:proofErr w:type="spellStart"/>
      <w:r>
        <w:rPr>
          <w:rFonts w:eastAsia="SimSun"/>
        </w:rPr>
        <w:t>resouce</w:t>
      </w:r>
      <w:proofErr w:type="spellEnd"/>
      <w:r>
        <w:rPr>
          <w:rFonts w:eastAsia="SimSun"/>
        </w:rPr>
        <w:t xml:space="preserve">, followed by MAC CE providing beam index for the corresponding TRP whose radio link quality is worse than </w:t>
      </w:r>
      <w:proofErr w:type="spellStart"/>
      <w:proofErr w:type="gramStart"/>
      <w:r>
        <w:rPr>
          <w:rFonts w:eastAsia="SimSun"/>
        </w:rPr>
        <w:t>Q</w:t>
      </w:r>
      <w:r>
        <w:rPr>
          <w:rFonts w:eastAsia="SimSun"/>
          <w:vertAlign w:val="subscript"/>
        </w:rPr>
        <w:t>out,LR</w:t>
      </w:r>
      <w:proofErr w:type="spellEnd"/>
      <w:proofErr w:type="gramEnd"/>
      <w:r>
        <w:rPr>
          <w:rFonts w:eastAsia="SimSun"/>
        </w:rPr>
        <w:t xml:space="preserve">.  The index, </w:t>
      </w:r>
      <m:oMath>
        <m:sSub>
          <m:sSubPr>
            <m:ctrlPr>
              <w:rPr>
                <w:rFonts w:ascii="Cambria Math" w:hAnsi="Cambria Math" w:cstheme="minorBidi"/>
                <w:i/>
                <w:iCs/>
                <w:sz w:val="22"/>
                <w:szCs w:val="22"/>
              </w:rPr>
            </m:ctrlPr>
          </m:sSubPr>
          <m:e>
            <m:r>
              <w:rPr>
                <w:rFonts w:ascii="Cambria Math" w:eastAsia="SimSun"/>
              </w:rPr>
              <m:t>q</m:t>
            </m:r>
          </m:e>
          <m:sub>
            <m:r>
              <m:rPr>
                <m:nor/>
              </m:rPr>
              <w:rPr>
                <w:rFonts w:ascii="Cambria Math" w:eastAsia="SimSun"/>
                <w:iCs/>
              </w:rPr>
              <m:t>new</m:t>
            </m:r>
            <m:ctrlPr>
              <w:rPr>
                <w:rFonts w:ascii="Cambria Math" w:hAnsi="Cambria Math" w:cstheme="minorBidi"/>
                <w:iCs/>
                <w:sz w:val="22"/>
                <w:szCs w:val="22"/>
              </w:rPr>
            </m:ctrlPr>
          </m:sub>
        </m:sSub>
      </m:oMath>
      <w:r>
        <w:rPr>
          <w:rFonts w:eastAsia="SimSun"/>
          <w:iCs/>
        </w:rPr>
        <w:t xml:space="preserve">, </w:t>
      </w:r>
      <w:r>
        <w:rPr>
          <w:rFonts w:eastAsia="SimSun"/>
        </w:rPr>
        <w:t>provided in the TRP specific BFR MAC CE is provided by higher layer for a periodic CSI-RS configuration or for a SSB, as described in clause 5.17 of TS38.321 [7].</w:t>
      </w:r>
    </w:p>
    <w:p w14:paraId="0F2D5ADA" w14:textId="77777777" w:rsidR="00AA2D97" w:rsidRDefault="00AA2D97" w:rsidP="00AA2D97">
      <w:pPr>
        <w:rPr>
          <w:rFonts w:eastAsia="SimSun"/>
        </w:rPr>
      </w:pPr>
      <w:r>
        <w:rPr>
          <w:rFonts w:eastAsia="SimSun"/>
        </w:rPr>
        <w:t xml:space="preserve">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w:t>
      </w:r>
      <w:proofErr w:type="spellStart"/>
      <w:r>
        <w:rPr>
          <w:rFonts w:eastAsia="SimSun"/>
        </w:rPr>
        <w:t>Q</w:t>
      </w:r>
      <w:r>
        <w:rPr>
          <w:rFonts w:eastAsia="SimSun"/>
          <w:vertAlign w:val="subscript"/>
        </w:rPr>
        <w:t>out,LR</w:t>
      </w:r>
      <w:proofErr w:type="spellEnd"/>
      <w:r>
        <w:rPr>
          <w:rFonts w:eastAsia="SimSun"/>
        </w:rPr>
        <w:t xml:space="preserve">, and the index </w:t>
      </w:r>
      <m:oMath>
        <m:sSub>
          <m:sSubPr>
            <m:ctrlPr>
              <w:rPr>
                <w:rFonts w:ascii="Cambria Math" w:hAnsi="Cambria Math" w:cstheme="minorBidi"/>
                <w:sz w:val="22"/>
                <w:szCs w:val="22"/>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Pr>
          <w:rFonts w:eastAsia="SimSun"/>
        </w:rPr>
        <w:t xml:space="preserve"> for a periodic CSI-RS configuration or for a SSB provided by higher layer, as described in clause 5.17 of TS38.321 [7], if any, for a corresponding TRP.</w:t>
      </w:r>
    </w:p>
    <w:p w14:paraId="5A0311B8" w14:textId="77777777" w:rsidR="00AA2D97" w:rsidRDefault="00AA2D97" w:rsidP="00AA2D97">
      <w:pPr>
        <w:pStyle w:val="Heading4"/>
        <w:rPr>
          <w:rFonts w:eastAsia="SimSun"/>
        </w:rPr>
      </w:pPr>
      <w:r>
        <w:rPr>
          <w:rFonts w:eastAsia="?? ??"/>
        </w:rPr>
        <w:t>8.18.7.2</w:t>
      </w:r>
      <w:r>
        <w:rPr>
          <w:rFonts w:eastAsia="?? ??"/>
        </w:rPr>
        <w:tab/>
      </w:r>
      <w:r>
        <w:rPr>
          <w:rFonts w:eastAsia="SimSun"/>
        </w:rPr>
        <w:t>Requirement</w:t>
      </w:r>
    </w:p>
    <w:p w14:paraId="42CBA659" w14:textId="77777777" w:rsidR="00AA2D97" w:rsidRDefault="00AA2D97" w:rsidP="00AA2D97">
      <w:pPr>
        <w:rPr>
          <w:rFonts w:eastAsia="SimSun"/>
        </w:rPr>
      </w:pPr>
      <w:r>
        <w:rPr>
          <w:rFonts w:eastAsia="SimSun"/>
        </w:rPr>
        <w:t xml:space="preserve">Provided that UE is configured by </w:t>
      </w:r>
      <w:r>
        <w:rPr>
          <w:i/>
          <w:noProof/>
        </w:rPr>
        <w:t xml:space="preserve">schedulingRequestID-BFR-r17 </w:t>
      </w:r>
      <w:r>
        <w:rPr>
          <w:iCs/>
          <w:noProof/>
        </w:rPr>
        <w:t>and/or</w:t>
      </w:r>
      <w:r>
        <w:rPr>
          <w:i/>
          <w:noProof/>
        </w:rPr>
        <w:t xml:space="preserve"> schedulingRequestID-BFR2-r17</w:t>
      </w:r>
      <w:r>
        <w:rPr>
          <w:iCs/>
          <w:noProof/>
        </w:rPr>
        <w:t>for BFR set 1 (i.e., TRP1) and BFR set 2 (i.e., TRP2) respectively</w:t>
      </w:r>
      <w:r>
        <w:rPr>
          <w:i/>
          <w:noProof/>
        </w:rPr>
        <w:t>,</w:t>
      </w:r>
      <w:r>
        <w:rPr>
          <w:noProof/>
        </w:rPr>
        <w:t xml:space="preserve"> </w:t>
      </w:r>
      <w:r>
        <w:rPr>
          <w:rFonts w:eastAsia="SimSun"/>
        </w:rPr>
        <w:t xml:space="preserve">a configuration for LRR in a PUCCH transmission, after BFR is triggered on any of the TRPs as described in clause 5.17 of TS38.321 [7], UE shall be capable of transmit PUCCH with a LRR within a period of T on any of the TRPs where BFR </w:t>
      </w:r>
      <w:proofErr w:type="spellStart"/>
      <w:r>
        <w:rPr>
          <w:rFonts w:eastAsia="SimSun"/>
        </w:rPr>
        <w:t>running.Where</w:t>
      </w:r>
      <w:proofErr w:type="spellEnd"/>
      <w:r>
        <w:rPr>
          <w:rFonts w:eastAsia="SimSun"/>
        </w:rPr>
        <w:t>:</w:t>
      </w:r>
    </w:p>
    <w:p w14:paraId="19B96A65" w14:textId="77777777" w:rsidR="00AA2D97" w:rsidRDefault="00AA2D97" w:rsidP="00AA2D97">
      <w:pPr>
        <w:pStyle w:val="B10"/>
        <w:rPr>
          <w:rFonts w:eastAsia="SimSun"/>
        </w:rPr>
      </w:pPr>
      <w:r>
        <w:rPr>
          <w:rFonts w:eastAsia="SimSun"/>
        </w:rPr>
        <w:t>-</w:t>
      </w:r>
      <w:r>
        <w:rPr>
          <w:rFonts w:eastAsia="SimSun"/>
        </w:rPr>
        <w:tab/>
        <w:t>T = T</w:t>
      </w:r>
      <w:r>
        <w:rPr>
          <w:rFonts w:eastAsia="SimSun"/>
          <w:vertAlign w:val="subscript"/>
        </w:rPr>
        <w:t>1</w:t>
      </w:r>
      <w:r>
        <w:rPr>
          <w:rFonts w:eastAsia="SimSun"/>
        </w:rPr>
        <w:t xml:space="preserve"> x Ceil((T</w:t>
      </w:r>
      <w:r>
        <w:rPr>
          <w:rFonts w:eastAsia="SimSun"/>
          <w:vertAlign w:val="subscript"/>
        </w:rPr>
        <w:t>2</w:t>
      </w:r>
      <w:r>
        <w:rPr>
          <w:rFonts w:eastAsia="SimSun"/>
        </w:rPr>
        <w:t>+D) /T</w:t>
      </w:r>
      <w:r>
        <w:rPr>
          <w:rFonts w:eastAsia="SimSun"/>
          <w:vertAlign w:val="subscript"/>
        </w:rPr>
        <w:t>1</w:t>
      </w:r>
      <w:r>
        <w:rPr>
          <w:rFonts w:eastAsia="SimSun"/>
        </w:rPr>
        <w:t>) in which T</w:t>
      </w:r>
      <w:r>
        <w:rPr>
          <w:rFonts w:eastAsia="SimSun"/>
          <w:vertAlign w:val="subscript"/>
        </w:rPr>
        <w:t>1</w:t>
      </w:r>
      <w:r>
        <w:rPr>
          <w:rFonts w:eastAsia="SimSun"/>
        </w:rPr>
        <w:t>, T</w:t>
      </w:r>
      <w:r>
        <w:rPr>
          <w:rFonts w:eastAsia="SimSun"/>
          <w:vertAlign w:val="subscript"/>
        </w:rPr>
        <w:t>2</w:t>
      </w:r>
      <w:r>
        <w:rPr>
          <w:rFonts w:eastAsia="SimSun"/>
        </w:rPr>
        <w:t xml:space="preserve"> and D are defined as</w:t>
      </w:r>
    </w:p>
    <w:p w14:paraId="793351CC" w14:textId="77777777" w:rsidR="00AA2D97" w:rsidRDefault="00AA2D97" w:rsidP="00AA2D97">
      <w:pPr>
        <w:pStyle w:val="B20"/>
        <w:rPr>
          <w:rFonts w:eastAsia="SimSun"/>
        </w:rPr>
      </w:pPr>
      <w:r>
        <w:rPr>
          <w:rFonts w:eastAsia="SimSun"/>
        </w:rPr>
        <w:t>-</w:t>
      </w:r>
      <w:r>
        <w:rPr>
          <w:rFonts w:eastAsia="SimSun"/>
        </w:rPr>
        <w:tab/>
        <w:t>T</w:t>
      </w:r>
      <w:r>
        <w:rPr>
          <w:rFonts w:eastAsia="SimSun"/>
          <w:vertAlign w:val="subscript"/>
        </w:rPr>
        <w:t>1</w:t>
      </w:r>
      <w:r>
        <w:rPr>
          <w:rFonts w:eastAsia="SimSun"/>
        </w:rPr>
        <w:t xml:space="preserve"> is equal to the periodicity of PUCCH configured with </w:t>
      </w:r>
      <w:r>
        <w:rPr>
          <w:rFonts w:eastAsia="SimSun"/>
          <w:i/>
        </w:rPr>
        <w:t xml:space="preserve">schedulingRequestID-BFR-r17 for </w:t>
      </w:r>
      <w:r>
        <w:rPr>
          <w:rFonts w:eastAsia="SimSun"/>
          <w:iCs/>
        </w:rPr>
        <w:t xml:space="preserve">BFR set 1 schedulingRequestID-BFR2-r17 for BFR set </w:t>
      </w:r>
      <w:proofErr w:type="gramStart"/>
      <w:r>
        <w:rPr>
          <w:rFonts w:eastAsia="SimSun"/>
          <w:iCs/>
        </w:rPr>
        <w:t>2.</w:t>
      </w:r>
      <w:r>
        <w:rPr>
          <w:rFonts w:eastAsia="SimSun"/>
        </w:rPr>
        <w:t>.</w:t>
      </w:r>
      <w:proofErr w:type="gramEnd"/>
      <w:r>
        <w:rPr>
          <w:rFonts w:eastAsia="SimSun"/>
        </w:rPr>
        <w:t xml:space="preserve"> </w:t>
      </w:r>
    </w:p>
    <w:p w14:paraId="40D5E649" w14:textId="77777777" w:rsidR="00AA2D97" w:rsidRDefault="00AA2D97" w:rsidP="00AA2D97">
      <w:pPr>
        <w:pStyle w:val="B20"/>
        <w:rPr>
          <w:rFonts w:eastAsia="SimSun"/>
        </w:rPr>
      </w:pPr>
      <w:r>
        <w:rPr>
          <w:rFonts w:eastAsia="SimSun"/>
        </w:rPr>
        <w:t>-</w:t>
      </w:r>
      <w:r>
        <w:rPr>
          <w:rFonts w:eastAsia="SimSun"/>
        </w:rPr>
        <w:tab/>
        <w:t>T</w:t>
      </w:r>
      <w:r>
        <w:rPr>
          <w:rFonts w:eastAsia="SimSun"/>
          <w:vertAlign w:val="subscript"/>
        </w:rPr>
        <w:t>2</w:t>
      </w:r>
      <w:r>
        <w:rPr>
          <w:rFonts w:eastAsia="SimSun"/>
        </w:rPr>
        <w:t xml:space="preserve"> = </w:t>
      </w:r>
      <w:proofErr w:type="spellStart"/>
      <w:r>
        <w:rPr>
          <w:rFonts w:eastAsia="SimSun"/>
        </w:rPr>
        <w:t>T</w:t>
      </w:r>
      <w:r>
        <w:rPr>
          <w:rFonts w:eastAsia="SimSun"/>
          <w:vertAlign w:val="subscript"/>
        </w:rPr>
        <w:t>Evaluate_CBD</w:t>
      </w:r>
      <w:proofErr w:type="spellEnd"/>
      <w:r>
        <w:rPr>
          <w:rFonts w:eastAsia="SimSun"/>
        </w:rPr>
        <w:t xml:space="preserve"> is the evaluation period specified in clause 8.18.5 or 8.18.6 for SSB or CSI-RS based candidate beam detection, that is </w:t>
      </w:r>
      <w:proofErr w:type="spellStart"/>
      <w:r>
        <w:rPr>
          <w:rFonts w:eastAsia="SimSun"/>
        </w:rPr>
        <w:t>T</w:t>
      </w:r>
      <w:r>
        <w:rPr>
          <w:rFonts w:eastAsia="SimSun"/>
          <w:vertAlign w:val="subscript"/>
        </w:rPr>
        <w:t>Evaluate_CBD_SSB</w:t>
      </w:r>
      <w:proofErr w:type="spellEnd"/>
      <w:r>
        <w:rPr>
          <w:rFonts w:eastAsia="SimSun"/>
        </w:rPr>
        <w:t xml:space="preserve"> or </w:t>
      </w:r>
      <w:proofErr w:type="spellStart"/>
      <w:r>
        <w:rPr>
          <w:rFonts w:eastAsia="SimSun"/>
        </w:rPr>
        <w:t>T</w:t>
      </w:r>
      <w:r>
        <w:rPr>
          <w:rFonts w:eastAsia="SimSun"/>
          <w:vertAlign w:val="subscript"/>
        </w:rPr>
        <w:t>Evaluate_CBD_CSI</w:t>
      </w:r>
      <w:proofErr w:type="spellEnd"/>
      <w:r>
        <w:rPr>
          <w:rFonts w:eastAsia="SimSun"/>
          <w:vertAlign w:val="subscript"/>
        </w:rPr>
        <w:t>-RS</w:t>
      </w:r>
      <w:r>
        <w:rPr>
          <w:rFonts w:eastAsia="SimSun"/>
        </w:rPr>
        <w:t xml:space="preserve">, depending on the applicable reference signal configured for candidate beam detection.  </w:t>
      </w:r>
    </w:p>
    <w:p w14:paraId="68F05D00" w14:textId="77777777" w:rsidR="00AA2D97" w:rsidRDefault="00AA2D97" w:rsidP="00AA2D97">
      <w:pPr>
        <w:pStyle w:val="B20"/>
        <w:rPr>
          <w:rFonts w:eastAsia="SimSun"/>
        </w:rPr>
      </w:pPr>
      <w:r>
        <w:rPr>
          <w:rFonts w:eastAsia="SimSun"/>
        </w:rPr>
        <w:t>-</w:t>
      </w:r>
      <w:r>
        <w:rPr>
          <w:rFonts w:eastAsia="SimSun"/>
        </w:rPr>
        <w:tab/>
        <w:t xml:space="preserve">D </w:t>
      </w:r>
      <w:r>
        <w:rPr>
          <w:rFonts w:eastAsia="SimSun"/>
          <w:lang w:eastAsia="zh-CN"/>
        </w:rPr>
        <w:t>=</w:t>
      </w:r>
      <w:r>
        <w:rPr>
          <w:rFonts w:eastAsia="SimSun"/>
        </w:rPr>
        <w:t xml:space="preserve"> [2ms] is the UE Processing time.</w:t>
      </w:r>
    </w:p>
    <w:p w14:paraId="682CCB13" w14:textId="77777777" w:rsidR="00AA2D97" w:rsidRDefault="00AA2D97" w:rsidP="00AA2D97">
      <w:pPr>
        <w:rPr>
          <w:rFonts w:eastAsiaTheme="minorHAnsi"/>
          <w:lang w:eastAsia="zh-CN"/>
        </w:rPr>
      </w:pPr>
    </w:p>
    <w:p w14:paraId="19777E55" w14:textId="77777777" w:rsidR="00AA2D97" w:rsidRDefault="00AA2D97" w:rsidP="00AA2D97">
      <w:pPr>
        <w:pStyle w:val="Heading3"/>
        <w:rPr>
          <w:rFonts w:eastAsia="SimSun"/>
          <w:lang w:eastAsia="en-GB"/>
        </w:rPr>
      </w:pPr>
      <w:r>
        <w:rPr>
          <w:rFonts w:eastAsia="SimSun"/>
        </w:rPr>
        <w:t>8.18.8</w:t>
      </w:r>
      <w:r>
        <w:rPr>
          <w:rFonts w:eastAsia="SimSun"/>
        </w:rPr>
        <w:tab/>
        <w:t>Scheduling availability of UE during TRP specific beam failure detection</w:t>
      </w:r>
    </w:p>
    <w:p w14:paraId="183641F9" w14:textId="77777777" w:rsidR="00AA2D97" w:rsidRDefault="00AA2D97" w:rsidP="00AA2D97">
      <w:pPr>
        <w:rPr>
          <w:rFonts w:eastAsia="SimSun"/>
          <w:lang w:eastAsia="zh-CN"/>
        </w:rPr>
      </w:pPr>
      <w:r>
        <w:rPr>
          <w:rFonts w:eastAsia="SimSun"/>
          <w:lang w:eastAsia="zh-CN"/>
        </w:rPr>
        <w:t>Scheduling availability restrictions when the UE is performing</w:t>
      </w:r>
      <w:r>
        <w:t xml:space="preserve"> </w:t>
      </w:r>
      <w:r>
        <w:rPr>
          <w:rFonts w:eastAsia="SimSun"/>
          <w:lang w:eastAsia="zh-CN"/>
        </w:rPr>
        <w:t>TRP specific beam failure detection are described in the following clauses.</w:t>
      </w:r>
    </w:p>
    <w:p w14:paraId="748D9EAF" w14:textId="77777777" w:rsidR="00AA2D97" w:rsidRDefault="00AA2D97" w:rsidP="00AA2D97">
      <w:pPr>
        <w:pStyle w:val="Heading4"/>
        <w:rPr>
          <w:rFonts w:eastAsia="SimSun"/>
          <w:lang w:eastAsia="en-GB"/>
        </w:rPr>
      </w:pPr>
      <w:r>
        <w:rPr>
          <w:rFonts w:eastAsia="?? ??"/>
        </w:rPr>
        <w:t>8.18.</w:t>
      </w:r>
      <w:r>
        <w:rPr>
          <w:rFonts w:eastAsia="?? ??"/>
          <w:lang w:eastAsia="ja-JP"/>
        </w:rPr>
        <w:t>8</w:t>
      </w:r>
      <w:r>
        <w:rPr>
          <w:rFonts w:eastAsia="?? ??"/>
        </w:rPr>
        <w:t>.1</w:t>
      </w:r>
      <w:r>
        <w:rPr>
          <w:rFonts w:eastAsia="?? ??"/>
        </w:rPr>
        <w:tab/>
        <w:t>Scheduling availability of UE performing</w:t>
      </w:r>
      <w:r>
        <w:t xml:space="preserve"> </w:t>
      </w:r>
      <w:r>
        <w:rPr>
          <w:rFonts w:eastAsia="?? ??"/>
        </w:rPr>
        <w:t>TRP specific beam failure detection with a same subcarrier spacing as PDSCH/PDCCH on FR1</w:t>
      </w:r>
    </w:p>
    <w:p w14:paraId="780D865F" w14:textId="77777777" w:rsidR="00AA2D97" w:rsidRDefault="00AA2D97" w:rsidP="00AA2D97">
      <w:pPr>
        <w:rPr>
          <w:rFonts w:eastAsia="SimSun"/>
        </w:rPr>
      </w:pPr>
      <w:r>
        <w:rPr>
          <w:rFonts w:eastAsia="SimSun"/>
        </w:rPr>
        <w:t xml:space="preserve">There are no scheduling restrictions due to </w:t>
      </w:r>
      <w:r>
        <w:rPr>
          <w:rFonts w:eastAsia="SimSun"/>
          <w:lang w:eastAsia="zh-CN"/>
        </w:rPr>
        <w:t>TRP specific</w:t>
      </w:r>
      <w:r>
        <w:rPr>
          <w:rFonts w:eastAsia="MS Mincho"/>
          <w:lang w:eastAsia="ja-JP"/>
        </w:rPr>
        <w:t xml:space="preserve"> beam failure detection</w:t>
      </w:r>
      <w:r>
        <w:rPr>
          <w:rFonts w:eastAsia="SimSun"/>
        </w:rPr>
        <w:t xml:space="preserve"> performed on SSB and CSI-RS configured for BFD with the same SCS as PDSCH or PDCCH in FR1.</w:t>
      </w:r>
    </w:p>
    <w:p w14:paraId="39E8F2CF" w14:textId="77777777" w:rsidR="00AA2D97" w:rsidRDefault="00AA2D97" w:rsidP="00AA2D97">
      <w:pPr>
        <w:pStyle w:val="Heading4"/>
        <w:rPr>
          <w:rFonts w:eastAsia="SimSun"/>
        </w:rPr>
      </w:pPr>
      <w:r>
        <w:rPr>
          <w:rFonts w:eastAsia="SimSun"/>
        </w:rPr>
        <w:lastRenderedPageBreak/>
        <w:t>8.18.</w:t>
      </w:r>
      <w:r>
        <w:rPr>
          <w:rFonts w:eastAsia="SimSun"/>
          <w:lang w:eastAsia="ja-JP"/>
        </w:rPr>
        <w:t>8</w:t>
      </w:r>
      <w:r>
        <w:rPr>
          <w:rFonts w:eastAsia="SimSun"/>
        </w:rPr>
        <w:t>.2</w:t>
      </w:r>
      <w:r>
        <w:rPr>
          <w:rFonts w:eastAsia="SimSun"/>
        </w:rPr>
        <w:tab/>
        <w:t>Scheduling availability of UE performing TRP specific beam failure detection with a different subcarrier spacing than PDSCH/PDCCH on FR1</w:t>
      </w:r>
    </w:p>
    <w:p w14:paraId="38B7B243" w14:textId="77777777" w:rsidR="00AA2D97" w:rsidRDefault="00AA2D97" w:rsidP="00AA2D97">
      <w:pPr>
        <w:rPr>
          <w:rFonts w:eastAsia="MS Mincho"/>
          <w:lang w:eastAsia="ja-JP"/>
        </w:rPr>
      </w:pPr>
      <w:r>
        <w:rPr>
          <w:rFonts w:eastAsia="SimSun"/>
        </w:rPr>
        <w:t>For UEs which support</w:t>
      </w:r>
      <w:r>
        <w:rPr>
          <w:rFonts w:eastAsia="SimSun"/>
          <w:i/>
        </w:rPr>
        <w:t xml:space="preserve"> </w:t>
      </w:r>
      <w:proofErr w:type="spellStart"/>
      <w:r>
        <w:rPr>
          <w:rFonts w:eastAsia="SimSun"/>
          <w:i/>
        </w:rPr>
        <w:t>simultaneousRxDataSSB-DiffNumerology</w:t>
      </w:r>
      <w:proofErr w:type="spellEnd"/>
      <w:r>
        <w:rPr>
          <w:rFonts w:eastAsia="MS Mincho"/>
          <w:i/>
          <w:lang w:eastAsia="ja-JP"/>
        </w:rPr>
        <w:t xml:space="preserve"> </w:t>
      </w:r>
      <w:r>
        <w:rPr>
          <w:rFonts w:eastAsia="SimSun"/>
        </w:rPr>
        <w:t xml:space="preserve">[14] there are no restrictions on scheduling availability due to </w:t>
      </w:r>
      <w:r>
        <w:rPr>
          <w:rFonts w:eastAsia="SimSun"/>
          <w:lang w:eastAsia="zh-CN"/>
        </w:rPr>
        <w:t>TRP specific</w:t>
      </w:r>
      <w:r>
        <w:rPr>
          <w:rFonts w:eastAsia="MS Mincho"/>
          <w:lang w:eastAsia="ja-JP"/>
        </w:rPr>
        <w:t xml:space="preserve"> beam failure detection when SSB is configured as BFD</w:t>
      </w:r>
      <w:r>
        <w:rPr>
          <w:rFonts w:eastAsia="SimSun"/>
        </w:rPr>
        <w:t xml:space="preserve">. For UEs which do not support </w:t>
      </w:r>
      <w:proofErr w:type="spellStart"/>
      <w:r>
        <w:rPr>
          <w:rFonts w:eastAsia="SimSun"/>
          <w:i/>
        </w:rPr>
        <w:t>simultaneousRxDataSSB-DiffNumerology</w:t>
      </w:r>
      <w:proofErr w:type="spellEnd"/>
      <w:r>
        <w:rPr>
          <w:rFonts w:eastAsia="SimSun"/>
          <w:i/>
        </w:rPr>
        <w:t xml:space="preserve"> </w:t>
      </w:r>
      <w:r>
        <w:rPr>
          <w:rFonts w:eastAsia="SimSun"/>
        </w:rPr>
        <w:t>[14] the following restrictions apply due to</w:t>
      </w:r>
      <w:r>
        <w:rPr>
          <w:rFonts w:eastAsia="SimSun"/>
          <w:lang w:eastAsia="zh-CN"/>
        </w:rPr>
        <w:t xml:space="preserve"> TRP specific</w:t>
      </w:r>
      <w:r>
        <w:rPr>
          <w:rFonts w:eastAsia="SimSun"/>
        </w:rPr>
        <w:t xml:space="preserve"> </w:t>
      </w:r>
      <w:r>
        <w:rPr>
          <w:rFonts w:eastAsia="MS Mincho"/>
          <w:lang w:eastAsia="ja-JP"/>
        </w:rPr>
        <w:t>beam failure detection when SSB is configured as BFD.</w:t>
      </w:r>
    </w:p>
    <w:p w14:paraId="7A3E7D9E" w14:textId="77777777" w:rsidR="00AA2D97" w:rsidRDefault="00AA2D97" w:rsidP="00AA2D97">
      <w:pPr>
        <w:pStyle w:val="B10"/>
        <w:rPr>
          <w:rFonts w:eastAsia="MS Mincho"/>
          <w:lang w:eastAsia="ja-JP"/>
        </w:rPr>
      </w:pPr>
      <w:r>
        <w:rPr>
          <w:rFonts w:eastAsia="SimSun"/>
          <w:lang w:eastAsia="zh-CN"/>
        </w:rPr>
        <w:t>-</w:t>
      </w:r>
      <w:r>
        <w:rPr>
          <w:rFonts w:eastAsia="SimSun"/>
          <w:lang w:eastAsia="zh-CN"/>
        </w:rPr>
        <w:tab/>
      </w:r>
      <w:r>
        <w:rPr>
          <w:rFonts w:eastAsia="MS Mincho"/>
          <w:lang w:eastAsia="ja-JP"/>
        </w:rPr>
        <w:t>T</w:t>
      </w:r>
      <w:r>
        <w:rPr>
          <w:rFonts w:eastAsia="SimSun"/>
          <w:lang w:eastAsia="zh-CN"/>
        </w:rPr>
        <w:t>he UE is not expected to transmit PUCCH, PUSCH or SRS or receive PDCCH, PDSCH or CSI-RS for tracking or CSI-RS for CQI on SSB symbols to be measured</w:t>
      </w:r>
      <w:r>
        <w:rPr>
          <w:rFonts w:eastAsia="MS Mincho"/>
          <w:lang w:eastAsia="ja-JP"/>
        </w:rPr>
        <w:t xml:space="preserve"> for </w:t>
      </w:r>
      <w:r>
        <w:rPr>
          <w:rFonts w:eastAsia="SimSun"/>
          <w:lang w:eastAsia="zh-CN"/>
        </w:rPr>
        <w:t>TRP specific</w:t>
      </w:r>
      <w:r>
        <w:rPr>
          <w:rFonts w:eastAsia="MS Mincho"/>
          <w:lang w:eastAsia="ja-JP"/>
        </w:rPr>
        <w:t xml:space="preserve"> beam failure detection.</w:t>
      </w:r>
    </w:p>
    <w:p w14:paraId="4A6608F7" w14:textId="77777777" w:rsidR="00AA2D97" w:rsidRDefault="00AA2D97" w:rsidP="00AA2D97">
      <w:pPr>
        <w:ind w:left="-142"/>
        <w:rPr>
          <w:rFonts w:eastAsia="SimSun"/>
        </w:rPr>
      </w:pPr>
      <w:r>
        <w:rPr>
          <w:rFonts w:eastAsia="SimSun"/>
        </w:rPr>
        <w:t>When intra</w:t>
      </w:r>
      <w:r>
        <w:rPr>
          <w:rFonts w:eastAsia="MS Mincho"/>
          <w:lang w:eastAsia="ja-JP"/>
        </w:rPr>
        <w:t>-</w:t>
      </w:r>
      <w:r>
        <w:rPr>
          <w:rFonts w:eastAsia="SimSun"/>
        </w:rPr>
        <w:t xml:space="preserve">band carrier aggregation in FR1 is configured, the scheduling restrictions </w:t>
      </w:r>
      <w:r>
        <w:rPr>
          <w:rFonts w:eastAsia="SimSun"/>
          <w:lang w:eastAsia="zh-CN"/>
        </w:rPr>
        <w:t xml:space="preserve">on FR1 serving PCell or PSCell </w:t>
      </w:r>
      <w:r>
        <w:rPr>
          <w:rFonts w:eastAsia="SimSun"/>
        </w:rPr>
        <w:t>apply to all serving cells in the same band on the symbols that fully or partially overlap with restricted symbols.</w:t>
      </w:r>
      <w:r>
        <w:rPr>
          <w:rFonts w:eastAsia="MS Mincho"/>
          <w:lang w:eastAsia="ja-JP"/>
        </w:rPr>
        <w:t xml:space="preserve"> When inter-band carrier aggregation within FR1 is configured, t</w:t>
      </w:r>
      <w:r>
        <w:rPr>
          <w:rFonts w:eastAsia="SimSun"/>
        </w:rPr>
        <w:t xml:space="preserve">here are no scheduling restrictions </w:t>
      </w:r>
      <w:r>
        <w:rPr>
          <w:rFonts w:eastAsia="MS Mincho"/>
          <w:lang w:eastAsia="ja-JP"/>
        </w:rPr>
        <w:t>on FR1 serving cell(s) configured in other bands than the bands in which PCell or PSCell is configured.</w:t>
      </w:r>
    </w:p>
    <w:p w14:paraId="4772BB3B" w14:textId="77777777" w:rsidR="00AA2D97" w:rsidRDefault="00AA2D97" w:rsidP="00AA2D97">
      <w:pPr>
        <w:pStyle w:val="Heading4"/>
        <w:rPr>
          <w:rFonts w:eastAsia="SimSun"/>
        </w:rPr>
      </w:pPr>
      <w:r>
        <w:rPr>
          <w:rFonts w:eastAsia="SimSun"/>
        </w:rPr>
        <w:t>8.18.</w:t>
      </w:r>
      <w:r>
        <w:rPr>
          <w:rFonts w:eastAsia="SimSun"/>
          <w:lang w:eastAsia="ja-JP"/>
        </w:rPr>
        <w:t>8</w:t>
      </w:r>
      <w:r>
        <w:rPr>
          <w:rFonts w:eastAsia="SimSun"/>
        </w:rPr>
        <w:t>.3</w:t>
      </w:r>
      <w:r>
        <w:rPr>
          <w:rFonts w:eastAsia="SimSun"/>
        </w:rPr>
        <w:tab/>
        <w:t xml:space="preserve">Scheduling availability of UE performing TRP specific beam failure detection on </w:t>
      </w:r>
      <w:proofErr w:type="gramStart"/>
      <w:r>
        <w:rPr>
          <w:rFonts w:eastAsia="SimSun"/>
        </w:rPr>
        <w:t>FR2</w:t>
      </w:r>
      <w:proofErr w:type="gramEnd"/>
    </w:p>
    <w:p w14:paraId="17859590" w14:textId="77777777" w:rsidR="00AA2D97" w:rsidRDefault="00AA2D97" w:rsidP="00AA2D97">
      <w:pPr>
        <w:rPr>
          <w:rFonts w:eastAsia="MS Mincho"/>
          <w:lang w:eastAsia="ja-JP"/>
        </w:rPr>
      </w:pPr>
      <w:r>
        <w:rPr>
          <w:rFonts w:eastAsia="SimSun"/>
        </w:rPr>
        <w:t xml:space="preserve">The following scheduling restriction applies due to </w:t>
      </w:r>
      <w:r>
        <w:rPr>
          <w:rFonts w:eastAsia="SimSun"/>
          <w:lang w:eastAsia="zh-CN"/>
        </w:rPr>
        <w:t>TRP specific</w:t>
      </w:r>
      <w:r>
        <w:rPr>
          <w:rFonts w:eastAsia="MS Mincho"/>
          <w:lang w:eastAsia="ja-JP"/>
        </w:rPr>
        <w:t xml:space="preserve"> beam failure detection.</w:t>
      </w:r>
    </w:p>
    <w:p w14:paraId="7AC76198" w14:textId="3E294636" w:rsidR="00AA2D97" w:rsidRDefault="00AA2D97" w:rsidP="00AA2D97">
      <w:pPr>
        <w:pStyle w:val="B10"/>
        <w:rPr>
          <w:rFonts w:eastAsia="SimSun"/>
          <w:lang w:eastAsia="zh-CN"/>
        </w:rPr>
      </w:pPr>
      <w:r>
        <w:rPr>
          <w:rFonts w:eastAsia="SimSun"/>
          <w:lang w:eastAsia="zh-CN"/>
        </w:rPr>
        <w:t>-</w:t>
      </w:r>
      <w:r>
        <w:rPr>
          <w:rFonts w:eastAsia="SimSun"/>
          <w:lang w:eastAsia="zh-CN"/>
        </w:rPr>
        <w:tab/>
        <w:t>For the case where</w:t>
      </w:r>
      <w:ins w:id="10" w:author="Nokia" w:date="2023-08-11T15:30:00Z">
        <w:r w:rsidR="00C80BBB">
          <w:rPr>
            <w:rFonts w:eastAsia="SimSun"/>
            <w:lang w:eastAsia="zh-CN"/>
          </w:rPr>
          <w:t xml:space="preserve"> </w:t>
        </w:r>
        <w:r w:rsidR="00C80BBB">
          <w:rPr>
            <w:rFonts w:eastAsia="SimSun"/>
            <w:lang w:eastAsia="zh-CN"/>
          </w:rPr>
          <w:t>the UE is not indicated with multiple TCI states for simultaneous PDSCH receptions, and</w:t>
        </w:r>
      </w:ins>
      <w:r>
        <w:rPr>
          <w:rFonts w:eastAsia="SimSun"/>
          <w:lang w:eastAsia="zh-CN"/>
        </w:rPr>
        <w:t xml:space="preserve"> no RSs are provided for </w:t>
      </w:r>
      <w:r>
        <w:rPr>
          <w:rFonts w:eastAsia="MS Mincho"/>
          <w:lang w:eastAsia="ja-JP"/>
        </w:rPr>
        <w:t>BFD</w:t>
      </w:r>
      <w:r>
        <w:rPr>
          <w:rFonts w:eastAsia="SimSun"/>
          <w:lang w:eastAsia="zh-CN"/>
        </w:rPr>
        <w:t xml:space="preserve">, or when CSI-RS is configured for </w:t>
      </w:r>
      <w:r>
        <w:rPr>
          <w:rFonts w:eastAsia="MS Mincho"/>
          <w:lang w:eastAsia="ja-JP"/>
        </w:rPr>
        <w:t>BFD</w:t>
      </w:r>
      <w:r>
        <w:rPr>
          <w:rFonts w:eastAsia="SimSun"/>
          <w:lang w:eastAsia="zh-CN"/>
        </w:rPr>
        <w:t xml:space="preserve"> is explicitly configured and is type-D </w:t>
      </w:r>
      <w:proofErr w:type="spellStart"/>
      <w:r>
        <w:rPr>
          <w:rFonts w:eastAsia="SimSun"/>
          <w:lang w:eastAsia="zh-CN"/>
        </w:rPr>
        <w:t>QCLed</w:t>
      </w:r>
      <w:proofErr w:type="spellEnd"/>
      <w:r>
        <w:rPr>
          <w:rFonts w:eastAsia="SimSun"/>
          <w:lang w:eastAsia="zh-CN"/>
        </w:rPr>
        <w:t xml:space="preserve"> with active TCI state for PDCCH or PDSCH, and the CSI-RS is not in a CSI-RS resource set with repetition ON</w:t>
      </w:r>
    </w:p>
    <w:p w14:paraId="4DF7EB78" w14:textId="77777777" w:rsidR="00AA2D97" w:rsidRDefault="00AA2D97" w:rsidP="00AA2D97">
      <w:pPr>
        <w:pStyle w:val="B20"/>
        <w:rPr>
          <w:ins w:id="11" w:author="Nokia" w:date="2023-08-11T15:30:00Z"/>
          <w:rFonts w:eastAsia="SimSun"/>
          <w:lang w:eastAsia="ja-JP"/>
        </w:rPr>
      </w:pPr>
      <w:r>
        <w:rPr>
          <w:rFonts w:eastAsia="SimSun"/>
          <w:lang w:eastAsia="zh-CN"/>
        </w:rPr>
        <w:t>-</w:t>
      </w:r>
      <w:r>
        <w:rPr>
          <w:rFonts w:eastAsia="SimSun"/>
          <w:lang w:eastAsia="zh-CN"/>
        </w:rPr>
        <w:tab/>
      </w:r>
      <w:r>
        <w:rPr>
          <w:rFonts w:eastAsia="SimSun"/>
          <w:lang w:eastAsia="ja-JP"/>
        </w:rPr>
        <w:t xml:space="preserve">There are no scheduling restrictions due to </w:t>
      </w:r>
      <w:r>
        <w:rPr>
          <w:rFonts w:eastAsia="SimSun"/>
          <w:lang w:eastAsia="zh-CN"/>
        </w:rPr>
        <w:t>TRP specific</w:t>
      </w:r>
      <w:r>
        <w:rPr>
          <w:rFonts w:eastAsia="MS Mincho"/>
          <w:lang w:eastAsia="ja-JP"/>
        </w:rPr>
        <w:t xml:space="preserve"> beam failure detection</w:t>
      </w:r>
      <w:r>
        <w:rPr>
          <w:rFonts w:eastAsia="SimSun"/>
          <w:lang w:eastAsia="ja-JP"/>
        </w:rPr>
        <w:t xml:space="preserve"> performed based on the CSI-RS.</w:t>
      </w:r>
    </w:p>
    <w:p w14:paraId="13EE125A" w14:textId="21D274EE" w:rsidR="00C80BBB" w:rsidRDefault="00C80BBB" w:rsidP="00C80BBB">
      <w:pPr>
        <w:pStyle w:val="B10"/>
        <w:rPr>
          <w:ins w:id="12" w:author="Nokia" w:date="2023-08-11T15:30:00Z"/>
          <w:rFonts w:eastAsia="SimSun"/>
          <w:lang w:eastAsia="zh-CN"/>
        </w:rPr>
      </w:pPr>
      <w:ins w:id="13" w:author="Nokia" w:date="2023-08-11T15:31:00Z">
        <w:r>
          <w:rPr>
            <w:rFonts w:eastAsia="SimSun"/>
            <w:lang w:eastAsia="zh-CN"/>
          </w:rPr>
          <w:t>-</w:t>
        </w:r>
        <w:r>
          <w:rPr>
            <w:rFonts w:eastAsia="SimSun"/>
            <w:lang w:eastAsia="zh-CN"/>
          </w:rPr>
          <w:tab/>
        </w:r>
      </w:ins>
      <w:ins w:id="14" w:author="Nokia" w:date="2023-08-11T15:30:00Z">
        <w:r>
          <w:rPr>
            <w:rFonts w:eastAsia="SimSun"/>
            <w:lang w:eastAsia="ja-JP"/>
          </w:rPr>
          <w:t xml:space="preserve">For the case where the UE is </w:t>
        </w:r>
        <w:r w:rsidRPr="0078602E">
          <w:rPr>
            <w:rFonts w:eastAsia="SimSun"/>
            <w:highlight w:val="yellow"/>
            <w:lang w:eastAsia="ja-JP"/>
          </w:rPr>
          <w:t xml:space="preserve">indicated with </w:t>
        </w:r>
        <w:r>
          <w:rPr>
            <w:rFonts w:eastAsia="SimSun"/>
            <w:highlight w:val="yellow"/>
            <w:lang w:eastAsia="ja-JP"/>
          </w:rPr>
          <w:t>multiple</w:t>
        </w:r>
        <w:r w:rsidRPr="0078602E">
          <w:rPr>
            <w:rFonts w:eastAsia="SimSun"/>
            <w:highlight w:val="yellow"/>
            <w:lang w:eastAsia="ja-JP"/>
          </w:rPr>
          <w:t xml:space="preserve"> TCI states for</w:t>
        </w:r>
        <w:r>
          <w:rPr>
            <w:rFonts w:eastAsia="SimSun"/>
            <w:highlight w:val="yellow"/>
            <w:lang w:eastAsia="ja-JP"/>
          </w:rPr>
          <w:t xml:space="preserve"> simultaneous</w:t>
        </w:r>
        <w:r w:rsidRPr="0078602E">
          <w:rPr>
            <w:rFonts w:eastAsia="SimSun"/>
            <w:highlight w:val="yellow"/>
            <w:lang w:eastAsia="ja-JP"/>
          </w:rPr>
          <w:t xml:space="preserve"> PDSCH reception</w:t>
        </w:r>
        <w:r>
          <w:rPr>
            <w:rFonts w:eastAsia="SimSun"/>
            <w:lang w:eastAsia="ja-JP"/>
          </w:rPr>
          <w:t xml:space="preserve">, and </w:t>
        </w:r>
        <w:r>
          <w:rPr>
            <w:rFonts w:eastAsia="SimSun"/>
            <w:lang w:eastAsia="zh-CN"/>
          </w:rPr>
          <w:t xml:space="preserve">no RSs are provided for </w:t>
        </w:r>
        <w:r>
          <w:rPr>
            <w:rFonts w:eastAsia="MS Mincho"/>
            <w:lang w:eastAsia="ja-JP"/>
          </w:rPr>
          <w:t>BFD</w:t>
        </w:r>
        <w:r>
          <w:rPr>
            <w:rFonts w:eastAsia="SimSun"/>
            <w:lang w:eastAsia="zh-CN"/>
          </w:rPr>
          <w:t xml:space="preserve">, or when CSI-RS is configured for </w:t>
        </w:r>
        <w:r>
          <w:rPr>
            <w:rFonts w:eastAsia="MS Mincho"/>
            <w:lang w:eastAsia="ja-JP"/>
          </w:rPr>
          <w:t>BFD</w:t>
        </w:r>
        <w:r>
          <w:rPr>
            <w:rFonts w:eastAsia="SimSun"/>
            <w:lang w:eastAsia="zh-CN"/>
          </w:rPr>
          <w:t xml:space="preserve"> is explicitly configured and is type-D </w:t>
        </w:r>
        <w:proofErr w:type="spellStart"/>
        <w:r>
          <w:rPr>
            <w:rFonts w:eastAsia="SimSun"/>
            <w:lang w:eastAsia="zh-CN"/>
          </w:rPr>
          <w:t>QCLed</w:t>
        </w:r>
        <w:proofErr w:type="spellEnd"/>
        <w:r>
          <w:rPr>
            <w:rFonts w:eastAsia="SimSun"/>
            <w:lang w:eastAsia="zh-CN"/>
          </w:rPr>
          <w:t xml:space="preserve"> with </w:t>
        </w:r>
        <w:r w:rsidRPr="0078602E">
          <w:rPr>
            <w:rFonts w:eastAsia="SimSun"/>
            <w:highlight w:val="yellow"/>
            <w:lang w:eastAsia="zh-CN"/>
          </w:rPr>
          <w:t>any of the indicated TCI states</w:t>
        </w:r>
        <w:r>
          <w:rPr>
            <w:rFonts w:eastAsia="SimSun"/>
            <w:lang w:eastAsia="zh-CN"/>
          </w:rPr>
          <w:t xml:space="preserve"> for PDCCH or PDSCH, and the CSI-RS is not in a CSI-RS resource set with repetition ON</w:t>
        </w:r>
      </w:ins>
    </w:p>
    <w:p w14:paraId="2F42CB7B" w14:textId="77777777" w:rsidR="00C80BBB" w:rsidRDefault="00C80BBB" w:rsidP="00C80BBB">
      <w:pPr>
        <w:pStyle w:val="B20"/>
        <w:rPr>
          <w:ins w:id="15" w:author="Nokia" w:date="2023-08-11T15:30:00Z"/>
          <w:rFonts w:eastAsia="SimSun"/>
          <w:lang w:eastAsia="ja-JP"/>
        </w:rPr>
      </w:pPr>
      <w:ins w:id="16" w:author="Nokia" w:date="2023-08-11T15:30:00Z">
        <w:r>
          <w:rPr>
            <w:rFonts w:eastAsia="SimSun"/>
            <w:lang w:eastAsia="ja-JP"/>
          </w:rPr>
          <w:t>-</w:t>
        </w:r>
        <w:r>
          <w:rPr>
            <w:rFonts w:eastAsia="SimSun"/>
            <w:lang w:eastAsia="ja-JP"/>
          </w:rPr>
          <w:tab/>
          <w:t xml:space="preserve">There are no scheduling restrictions due to </w:t>
        </w:r>
        <w:r>
          <w:rPr>
            <w:rFonts w:eastAsia="SimSun"/>
            <w:lang w:eastAsia="zh-CN"/>
          </w:rPr>
          <w:t>TRP specific</w:t>
        </w:r>
        <w:r>
          <w:rPr>
            <w:rFonts w:eastAsia="MS Mincho"/>
            <w:lang w:eastAsia="ja-JP"/>
          </w:rPr>
          <w:t xml:space="preserve"> beam failure detection</w:t>
        </w:r>
        <w:r>
          <w:rPr>
            <w:rFonts w:eastAsia="SimSun"/>
            <w:lang w:eastAsia="ja-JP"/>
          </w:rPr>
          <w:t xml:space="preserve"> performed based on the CSI-RS.</w:t>
        </w:r>
      </w:ins>
    </w:p>
    <w:p w14:paraId="3B11401F" w14:textId="77777777" w:rsidR="00AA2D97" w:rsidRDefault="00AA2D97" w:rsidP="00AA2D97">
      <w:pPr>
        <w:pStyle w:val="B10"/>
        <w:rPr>
          <w:rFonts w:eastAsia="SimSun"/>
          <w:lang w:eastAsia="zh-CN"/>
        </w:rPr>
      </w:pPr>
      <w:r>
        <w:rPr>
          <w:rFonts w:eastAsia="SimSun"/>
          <w:lang w:eastAsia="zh-CN"/>
        </w:rPr>
        <w:t>-</w:t>
      </w:r>
      <w:r>
        <w:rPr>
          <w:rFonts w:eastAsia="SimSun"/>
          <w:lang w:eastAsia="zh-CN"/>
        </w:rPr>
        <w:tab/>
        <w:t>Otherwise</w:t>
      </w:r>
    </w:p>
    <w:p w14:paraId="1FD5C3D3" w14:textId="77777777" w:rsidR="00AA2D97" w:rsidRDefault="00AA2D97" w:rsidP="00AA2D97">
      <w:pPr>
        <w:pStyle w:val="B20"/>
        <w:rPr>
          <w:rFonts w:eastAsia="SimSun"/>
          <w:lang w:eastAsia="ja-JP"/>
        </w:rPr>
      </w:pPr>
      <w:r>
        <w:rPr>
          <w:rFonts w:eastAsia="SimSun"/>
          <w:lang w:eastAsia="zh-CN"/>
        </w:rPr>
        <w:t>-</w:t>
      </w:r>
      <w:r>
        <w:rPr>
          <w:rFonts w:eastAsia="SimSun"/>
          <w:lang w:eastAsia="zh-CN"/>
        </w:rPr>
        <w:tab/>
      </w:r>
      <w:r>
        <w:rPr>
          <w:rFonts w:eastAsia="SimSun"/>
          <w:lang w:eastAsia="ja-JP"/>
        </w:rPr>
        <w:t xml:space="preserve">The UE is not expected to transmit PUCCH, PUSCH or SRS or receive PDCCH, PDSCH or </w:t>
      </w:r>
      <w:r>
        <w:rPr>
          <w:rFonts w:eastAsia="SimSun"/>
          <w:lang w:eastAsia="zh-CN"/>
        </w:rPr>
        <w:t>CSI-RS for tracking or CSI-RS for CQI</w:t>
      </w:r>
      <w:r>
        <w:rPr>
          <w:rFonts w:eastAsia="SimSun"/>
          <w:lang w:eastAsia="ja-JP"/>
        </w:rPr>
        <w:t xml:space="preserve"> on </w:t>
      </w:r>
      <w:r>
        <w:rPr>
          <w:rFonts w:eastAsia="MS Mincho"/>
          <w:lang w:eastAsia="ja-JP"/>
        </w:rPr>
        <w:t>BFD</w:t>
      </w:r>
      <w:r>
        <w:rPr>
          <w:rFonts w:eastAsia="SimSun"/>
          <w:lang w:eastAsia="ja-JP"/>
        </w:rPr>
        <w:t xml:space="preserve">-RS resource symbols to be measured for </w:t>
      </w:r>
      <w:r>
        <w:rPr>
          <w:rFonts w:eastAsia="SimSun"/>
          <w:lang w:eastAsia="zh-CN"/>
        </w:rPr>
        <w:t>TRP specific</w:t>
      </w:r>
      <w:r>
        <w:rPr>
          <w:rFonts w:eastAsia="SimSun"/>
          <w:lang w:eastAsia="ja-JP"/>
        </w:rPr>
        <w:t xml:space="preserve"> beam failure detection.</w:t>
      </w:r>
    </w:p>
    <w:p w14:paraId="66C631F8" w14:textId="77777777" w:rsidR="00AA2D97" w:rsidRDefault="00AA2D97" w:rsidP="00AA2D97">
      <w:pPr>
        <w:rPr>
          <w:rFonts w:eastAsia="SimSun"/>
          <w:lang w:eastAsia="zh-CN"/>
        </w:rPr>
      </w:pPr>
      <w:r>
        <w:rPr>
          <w:rFonts w:eastAsia="SimSun"/>
          <w:lang w:eastAsia="zh-CN"/>
        </w:rPr>
        <w:t xml:space="preserve">When intra-band carrier aggregation in FR2 is performed, the scheduling restrictions on FR2 serving PCell or PSCell apply to all serving cells in the same band </w:t>
      </w:r>
      <w:r>
        <w:rPr>
          <w:rFonts w:eastAsia="SimSun"/>
        </w:rPr>
        <w:t>on the symbols that fully or partially overlap with</w:t>
      </w:r>
      <w:r>
        <w:rPr>
          <w:rFonts w:eastAsia="SimSun"/>
          <w:lang w:eastAsia="zh-CN"/>
        </w:rPr>
        <w:t xml:space="preserve"> </w:t>
      </w:r>
      <w:r>
        <w:rPr>
          <w:rFonts w:eastAsia="SimSun"/>
        </w:rPr>
        <w:t>restricted symbols</w:t>
      </w:r>
      <w:r>
        <w:rPr>
          <w:rFonts w:eastAsia="Malgun Gothic"/>
          <w:lang w:eastAsia="zh-CN"/>
        </w:rPr>
        <w:t>.</w:t>
      </w:r>
    </w:p>
    <w:p w14:paraId="5C77D966" w14:textId="77777777" w:rsidR="00AA2D97" w:rsidRDefault="00AA2D97" w:rsidP="00AA2D97">
      <w:pPr>
        <w:rPr>
          <w:rFonts w:eastAsia="SimSun"/>
          <w:lang w:eastAsia="zh-CN"/>
        </w:rPr>
      </w:pPr>
      <w:r>
        <w:rPr>
          <w:rFonts w:eastAsia="SimSun"/>
          <w:lang w:eastAsia="zh-CN"/>
        </w:rPr>
        <w:t xml:space="preserve">When inter-band carrier aggregation in FR2 is performed, there are no scheduling restrictions on FR2 serving cells in the bands due to </w:t>
      </w:r>
      <w:r>
        <w:rPr>
          <w:rFonts w:eastAsia="MS Mincho"/>
          <w:lang w:eastAsia="ja-JP"/>
        </w:rPr>
        <w:t>beam failure detection</w:t>
      </w:r>
      <w:r>
        <w:rPr>
          <w:rFonts w:eastAsia="SimSun"/>
          <w:lang w:eastAsia="zh-CN"/>
        </w:rPr>
        <w:t xml:space="preserve"> performed on FR2 serving cell(s) in different band(s), </w:t>
      </w:r>
      <w:proofErr w:type="gramStart"/>
      <w:r>
        <w:rPr>
          <w:rFonts w:eastAsia="SimSun"/>
          <w:lang w:eastAsia="zh-CN"/>
        </w:rPr>
        <w:t>provided that</w:t>
      </w:r>
      <w:proofErr w:type="gramEnd"/>
      <w:r>
        <w:rPr>
          <w:rFonts w:eastAsia="SimSun"/>
          <w:lang w:eastAsia="zh-CN"/>
        </w:rPr>
        <w:t xml:space="preserve"> </w:t>
      </w:r>
      <w:r>
        <w:rPr>
          <w:rFonts w:eastAsia="SimSun"/>
        </w:rPr>
        <w:t>UE is capable of independent beam management on this FR2 band pair</w:t>
      </w:r>
      <w:r>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CDC03E1" w14:textId="77777777" w:rsidR="00AA2D97" w:rsidRDefault="00AA2D97" w:rsidP="00AA2D97">
      <w:pPr>
        <w:rPr>
          <w:rFonts w:eastAsia="MS Mincho"/>
          <w:lang w:eastAsia="ja-JP"/>
        </w:rPr>
      </w:pPr>
      <w:r>
        <w:rPr>
          <w:rFonts w:eastAsia="MS Mincho"/>
          <w:lang w:eastAsia="ja-JP"/>
        </w:rPr>
        <w:t>For</w:t>
      </w:r>
      <w:r>
        <w:rPr>
          <w:rFonts w:eastAsia="Malgun Gothic"/>
          <w:lang w:eastAsia="zh-CN"/>
        </w:rPr>
        <w:t xml:space="preserve"> FR2, </w:t>
      </w:r>
      <w:r>
        <w:rPr>
          <w:rFonts w:eastAsia="MS Mincho"/>
          <w:lang w:eastAsia="ja-JP"/>
        </w:rPr>
        <w:t>if following conditions are met,</w:t>
      </w:r>
    </w:p>
    <w:p w14:paraId="1F8DC92C" w14:textId="77777777" w:rsidR="00AA2D97" w:rsidRDefault="00AA2D97" w:rsidP="00AA2D97">
      <w:pPr>
        <w:pStyle w:val="B10"/>
        <w:rPr>
          <w:rFonts w:eastAsia="SimSun"/>
          <w:lang w:eastAsia="ja-JP"/>
        </w:rPr>
      </w:pPr>
      <w:r>
        <w:rPr>
          <w:rFonts w:eastAsia="Yu Mincho"/>
          <w:lang w:eastAsia="ja-JP"/>
        </w:rPr>
        <w:t>-</w:t>
      </w:r>
      <w:r>
        <w:rPr>
          <w:rFonts w:eastAsia="Yu Mincho"/>
          <w:lang w:eastAsia="ja-JP"/>
        </w:rPr>
        <w:tab/>
      </w:r>
      <w:r>
        <w:rPr>
          <w:rFonts w:eastAsia="SimSun"/>
          <w:lang w:eastAsia="ja-JP"/>
        </w:rPr>
        <w:t>UE has been notified about system information update through paging,</w:t>
      </w:r>
    </w:p>
    <w:p w14:paraId="1D6B6F55" w14:textId="77777777" w:rsidR="00AA2D97" w:rsidRDefault="00AA2D97" w:rsidP="00AA2D97">
      <w:pPr>
        <w:pStyle w:val="B10"/>
        <w:rPr>
          <w:rFonts w:eastAsia="SimSun"/>
          <w:lang w:eastAsia="ja-JP"/>
        </w:rPr>
      </w:pPr>
      <w:r>
        <w:rPr>
          <w:rFonts w:eastAsia="Yu Mincho"/>
          <w:lang w:eastAsia="ja-JP"/>
        </w:rPr>
        <w:t>-</w:t>
      </w:r>
      <w:r>
        <w:rPr>
          <w:rFonts w:eastAsia="Yu Mincho"/>
          <w:lang w:eastAsia="ja-JP"/>
        </w:rPr>
        <w:tab/>
      </w:r>
      <w:r>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D9ADB42" w14:textId="77777777" w:rsidR="00AA2D97" w:rsidRDefault="00AA2D97" w:rsidP="00AA2D97">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Pr>
          <w:rFonts w:eastAsia="MS Mincho"/>
          <w:lang w:eastAsia="ja-JP"/>
        </w:rPr>
        <w:t>mesurement</w:t>
      </w:r>
      <w:proofErr w:type="spellEnd"/>
      <w:r>
        <w:rPr>
          <w:rFonts w:eastAsia="MS Mincho"/>
          <w:lang w:eastAsia="ja-JP"/>
        </w:rPr>
        <w:t xml:space="preserve">; and </w:t>
      </w:r>
    </w:p>
    <w:p w14:paraId="78DA4279" w14:textId="77777777" w:rsidR="00AA2D97" w:rsidRDefault="00AA2D97" w:rsidP="00AA2D97">
      <w:pPr>
        <w:rPr>
          <w:rFonts w:eastAsia="MS Mincho"/>
          <w:lang w:eastAsia="ja-JP"/>
        </w:rPr>
      </w:pPr>
      <w:r>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BFD </w:t>
      </w:r>
      <w:proofErr w:type="spellStart"/>
      <w:r>
        <w:rPr>
          <w:rFonts w:eastAsia="MS Mincho"/>
          <w:lang w:eastAsia="ja-JP"/>
        </w:rPr>
        <w:t>mesurement</w:t>
      </w:r>
      <w:proofErr w:type="spellEnd"/>
      <w:r>
        <w:rPr>
          <w:rFonts w:eastAsia="MS Mincho"/>
          <w:lang w:eastAsia="ja-JP"/>
        </w:rPr>
        <w:t>.</w:t>
      </w:r>
    </w:p>
    <w:p w14:paraId="68351171" w14:textId="77777777" w:rsidR="00AA2D97" w:rsidRDefault="00AA2D97" w:rsidP="00AA2D97">
      <w:pPr>
        <w:pStyle w:val="Heading4"/>
        <w:rPr>
          <w:rFonts w:eastAsia="SimSun"/>
          <w:lang w:eastAsia="zh-CN"/>
        </w:rPr>
      </w:pPr>
      <w:r>
        <w:rPr>
          <w:rFonts w:eastAsia="SimSun"/>
        </w:rPr>
        <w:t>8.18.</w:t>
      </w:r>
      <w:r>
        <w:rPr>
          <w:rFonts w:eastAsia="SimSun"/>
          <w:lang w:eastAsia="ja-JP"/>
        </w:rPr>
        <w:t>8</w:t>
      </w:r>
      <w:r>
        <w:rPr>
          <w:rFonts w:eastAsia="SimSun"/>
        </w:rPr>
        <w:t>.4</w:t>
      </w:r>
      <w:r>
        <w:rPr>
          <w:rFonts w:eastAsia="SimSun"/>
        </w:rPr>
        <w:tab/>
        <w:t>Scheduling availability of UE performing TRP specific beam failure detection on FR1 or FR2 in case of FR1-FR2 inter-band CA</w:t>
      </w:r>
      <w:r>
        <w:rPr>
          <w:rFonts w:eastAsia="SimSun"/>
          <w:lang w:eastAsia="zh-CN"/>
        </w:rPr>
        <w:t xml:space="preserve"> and NR DC</w:t>
      </w:r>
    </w:p>
    <w:p w14:paraId="56EB150F" w14:textId="77777777" w:rsidR="00AA2D97" w:rsidRDefault="00AA2D97" w:rsidP="00AA2D97">
      <w:pPr>
        <w:rPr>
          <w:rFonts w:eastAsia="SimSun"/>
        </w:rPr>
      </w:pPr>
      <w:r>
        <w:rPr>
          <w:rFonts w:eastAsia="SimSun"/>
        </w:rPr>
        <w:t xml:space="preserve">There are no scheduling restrictions </w:t>
      </w:r>
      <w:r>
        <w:rPr>
          <w:rFonts w:eastAsia="MS Mincho"/>
          <w:lang w:eastAsia="ja-JP"/>
        </w:rPr>
        <w:t xml:space="preserve">on FR1 serving cell(s) </w:t>
      </w:r>
      <w:r>
        <w:rPr>
          <w:rFonts w:eastAsia="SimSun"/>
        </w:rPr>
        <w:t xml:space="preserve">due to </w:t>
      </w:r>
      <w:r>
        <w:rPr>
          <w:rFonts w:eastAsia="SimSun"/>
          <w:lang w:eastAsia="zh-CN"/>
        </w:rPr>
        <w:t>TRP specific</w:t>
      </w:r>
      <w:r>
        <w:rPr>
          <w:rFonts w:eastAsia="MS Mincho"/>
          <w:lang w:eastAsia="ja-JP"/>
        </w:rPr>
        <w:t xml:space="preserve"> beam failure detection</w:t>
      </w:r>
      <w:r>
        <w:rPr>
          <w:rFonts w:eastAsia="SimSun"/>
        </w:rPr>
        <w:t xml:space="preserve"> performed on FR</w:t>
      </w:r>
      <w:r>
        <w:rPr>
          <w:rFonts w:eastAsia="MS Mincho"/>
          <w:lang w:eastAsia="ja-JP"/>
        </w:rPr>
        <w:t>2 serving PCell and/or PSCell.</w:t>
      </w:r>
    </w:p>
    <w:p w14:paraId="1393C7B4" w14:textId="77777777" w:rsidR="00AA2D97" w:rsidRDefault="00AA2D97" w:rsidP="00AA2D97">
      <w:pPr>
        <w:rPr>
          <w:rFonts w:eastAsia="MS Mincho"/>
          <w:lang w:eastAsia="ja-JP"/>
        </w:rPr>
      </w:pPr>
      <w:r>
        <w:rPr>
          <w:rFonts w:eastAsia="SimSun"/>
        </w:rPr>
        <w:t xml:space="preserve">There are no scheduling restrictions </w:t>
      </w:r>
      <w:r>
        <w:rPr>
          <w:rFonts w:eastAsia="MS Mincho"/>
          <w:lang w:eastAsia="ja-JP"/>
        </w:rPr>
        <w:t xml:space="preserve">on FR2 serving cell(s) </w:t>
      </w:r>
      <w:r>
        <w:rPr>
          <w:rFonts w:eastAsia="SimSun"/>
        </w:rPr>
        <w:t>due to</w:t>
      </w:r>
      <w:r>
        <w:rPr>
          <w:rFonts w:eastAsia="SimSun"/>
          <w:lang w:eastAsia="zh-CN"/>
        </w:rPr>
        <w:t xml:space="preserve"> TRP specific</w:t>
      </w:r>
      <w:r>
        <w:rPr>
          <w:rFonts w:eastAsia="SimSun"/>
        </w:rPr>
        <w:t xml:space="preserve"> </w:t>
      </w:r>
      <w:r>
        <w:rPr>
          <w:rFonts w:eastAsia="MS Mincho"/>
          <w:lang w:eastAsia="ja-JP"/>
        </w:rPr>
        <w:t>beam failure detection</w:t>
      </w:r>
      <w:r>
        <w:rPr>
          <w:rFonts w:eastAsia="SimSun"/>
        </w:rPr>
        <w:t xml:space="preserve"> performed on FR</w:t>
      </w:r>
      <w:r>
        <w:rPr>
          <w:rFonts w:eastAsia="MS Mincho"/>
          <w:lang w:eastAsia="ja-JP"/>
        </w:rPr>
        <w:t>1 serving PCell and/or PSCell.</w:t>
      </w:r>
    </w:p>
    <w:p w14:paraId="27610368" w14:textId="77777777" w:rsidR="00AA2D97" w:rsidRDefault="00AA2D97" w:rsidP="00AA2D97">
      <w:pPr>
        <w:rPr>
          <w:rFonts w:eastAsia="DengXian"/>
          <w:lang w:eastAsia="zh-CN"/>
        </w:rPr>
      </w:pPr>
    </w:p>
    <w:p w14:paraId="4FCC7D67" w14:textId="77777777" w:rsidR="00AA2D97" w:rsidRDefault="00AA2D97" w:rsidP="00AA2D97">
      <w:pPr>
        <w:pStyle w:val="Heading3"/>
        <w:rPr>
          <w:rFonts w:eastAsia="SimSun"/>
          <w:lang w:eastAsia="en-GB"/>
        </w:rPr>
      </w:pPr>
      <w:r>
        <w:rPr>
          <w:rFonts w:eastAsia="SimSun"/>
        </w:rPr>
        <w:t>8.18.9</w:t>
      </w:r>
      <w:r>
        <w:rPr>
          <w:rFonts w:eastAsia="SimSun"/>
        </w:rPr>
        <w:tab/>
        <w:t>Scheduling availability of UE during</w:t>
      </w:r>
      <w:r>
        <w:t xml:space="preserve"> </w:t>
      </w:r>
      <w:r>
        <w:rPr>
          <w:rFonts w:eastAsia="SimSun"/>
        </w:rPr>
        <w:t>TRP specific candidate beam detection</w:t>
      </w:r>
    </w:p>
    <w:p w14:paraId="72F3C356" w14:textId="77777777" w:rsidR="00AA2D97" w:rsidRDefault="00AA2D97" w:rsidP="00AA2D97">
      <w:pPr>
        <w:rPr>
          <w:rFonts w:eastAsia="SimSun"/>
          <w:lang w:eastAsia="zh-CN"/>
        </w:rPr>
      </w:pPr>
      <w:r>
        <w:rPr>
          <w:rFonts w:eastAsia="SimSun"/>
          <w:lang w:eastAsia="zh-CN"/>
        </w:rPr>
        <w:t>Scheduling availability restrictions when the UE is performing L1-RSRP measurement for TRP specific candidate beam detection are described in the following clauses.</w:t>
      </w:r>
    </w:p>
    <w:p w14:paraId="0C99C22A" w14:textId="77777777" w:rsidR="00AA2D97" w:rsidRDefault="00AA2D97" w:rsidP="00AA2D97">
      <w:pPr>
        <w:pStyle w:val="Heading4"/>
        <w:rPr>
          <w:rFonts w:eastAsia="SimSun"/>
          <w:lang w:eastAsia="en-GB"/>
        </w:rPr>
      </w:pPr>
      <w:r>
        <w:rPr>
          <w:rFonts w:eastAsiaTheme="minorEastAsia"/>
        </w:rPr>
        <w:t>8</w:t>
      </w:r>
      <w:r>
        <w:rPr>
          <w:rFonts w:eastAsia="SimSun"/>
        </w:rPr>
        <w:t>.18.9.1</w:t>
      </w:r>
      <w:r>
        <w:rPr>
          <w:rFonts w:eastAsia="SimSun"/>
        </w:rPr>
        <w:tab/>
        <w:t>Scheduling availability of UE performing L1-RSRP measurement with a same subcarrier spacing as PDSCH/PDCCH on FR1</w:t>
      </w:r>
    </w:p>
    <w:p w14:paraId="01BA8BEB" w14:textId="77777777" w:rsidR="00AA2D97" w:rsidRDefault="00AA2D97" w:rsidP="00AA2D97">
      <w:pPr>
        <w:rPr>
          <w:rFonts w:eastAsia="SimSun"/>
        </w:rPr>
      </w:pPr>
      <w:r>
        <w:rPr>
          <w:rFonts w:eastAsia="SimSun"/>
        </w:rPr>
        <w:t xml:space="preserve">There are no scheduling restrictions due to </w:t>
      </w:r>
      <w:r>
        <w:rPr>
          <w:rFonts w:eastAsia="MS Mincho"/>
          <w:lang w:eastAsia="ja-JP"/>
        </w:rPr>
        <w:t>L1-RSRP measurement</w:t>
      </w:r>
      <w:r>
        <w:rPr>
          <w:rFonts w:eastAsia="SimSun"/>
        </w:rPr>
        <w:t xml:space="preserve"> performed on SSB and CSI-RS configured as </w:t>
      </w:r>
      <w:r>
        <w:rPr>
          <w:rFonts w:eastAsia="SimSun"/>
          <w:lang w:eastAsia="zh-CN"/>
        </w:rPr>
        <w:t>TRP specific</w:t>
      </w:r>
      <w:r>
        <w:rPr>
          <w:rFonts w:eastAsia="SimSun"/>
        </w:rPr>
        <w:t xml:space="preserve"> link recovery detection resource with the same SCS as PDSCH or PDCCH in FR1.</w:t>
      </w:r>
    </w:p>
    <w:p w14:paraId="6C9674DC" w14:textId="77777777" w:rsidR="00AA2D97" w:rsidRDefault="00AA2D97" w:rsidP="00AA2D97">
      <w:pPr>
        <w:pStyle w:val="Heading4"/>
        <w:rPr>
          <w:rFonts w:eastAsia="SimSun"/>
        </w:rPr>
      </w:pPr>
      <w:r>
        <w:rPr>
          <w:rFonts w:eastAsia="SimSun"/>
        </w:rPr>
        <w:t>8.18.9.2</w:t>
      </w:r>
      <w:r>
        <w:rPr>
          <w:rFonts w:eastAsia="SimSun"/>
        </w:rPr>
        <w:tab/>
        <w:t>Scheduling availability of UE performing L1-RSRP measurement with a different subcarrier spacing than PDSCH/PDCCH on FR1</w:t>
      </w:r>
    </w:p>
    <w:p w14:paraId="630E087E" w14:textId="77777777" w:rsidR="00AA2D97" w:rsidRDefault="00AA2D97" w:rsidP="00AA2D97">
      <w:pPr>
        <w:rPr>
          <w:rFonts w:eastAsia="MS Mincho"/>
          <w:lang w:eastAsia="ja-JP"/>
        </w:rPr>
      </w:pPr>
      <w:r>
        <w:rPr>
          <w:rFonts w:eastAsia="SimSun"/>
        </w:rPr>
        <w:t>For UEs which support</w:t>
      </w:r>
      <w:r>
        <w:rPr>
          <w:rFonts w:eastAsia="SimSun"/>
          <w:i/>
        </w:rPr>
        <w:t xml:space="preserve"> </w:t>
      </w:r>
      <w:proofErr w:type="spellStart"/>
      <w:r>
        <w:rPr>
          <w:rFonts w:eastAsia="SimSun"/>
          <w:i/>
        </w:rPr>
        <w:t>simultaneousRxDataSSB-DiffNumerology</w:t>
      </w:r>
      <w:proofErr w:type="spellEnd"/>
      <w:r>
        <w:rPr>
          <w:rFonts w:eastAsia="MS Mincho"/>
          <w:i/>
          <w:lang w:eastAsia="ja-JP"/>
        </w:rPr>
        <w:t xml:space="preserve"> </w:t>
      </w:r>
      <w:r>
        <w:rPr>
          <w:rFonts w:eastAsia="SimSun"/>
        </w:rPr>
        <w:t xml:space="preserve">[14] there are no restrictions on scheduling availability due to </w:t>
      </w:r>
      <w:r>
        <w:rPr>
          <w:rFonts w:eastAsia="MS Mincho"/>
          <w:lang w:eastAsia="ja-JP"/>
        </w:rPr>
        <w:t xml:space="preserve">L1-RSRP measurement based on SSB as </w:t>
      </w:r>
      <w:r>
        <w:rPr>
          <w:rFonts w:eastAsia="SimSun"/>
          <w:lang w:eastAsia="zh-CN"/>
        </w:rPr>
        <w:t>TRP specific</w:t>
      </w:r>
      <w:r>
        <w:rPr>
          <w:rFonts w:eastAsia="SimSun"/>
        </w:rPr>
        <w:t xml:space="preserve"> link recovery detection resource. For UEs which do not support </w:t>
      </w:r>
      <w:proofErr w:type="spellStart"/>
      <w:r>
        <w:rPr>
          <w:rFonts w:eastAsia="SimSun"/>
          <w:i/>
        </w:rPr>
        <w:t>simultaneousRxDataSSB-DiffNumerology</w:t>
      </w:r>
      <w:proofErr w:type="spellEnd"/>
      <w:r>
        <w:rPr>
          <w:rFonts w:eastAsia="SimSun"/>
          <w:i/>
        </w:rPr>
        <w:t xml:space="preserve"> </w:t>
      </w:r>
      <w:r>
        <w:rPr>
          <w:rFonts w:eastAsia="SimSun"/>
        </w:rPr>
        <w:t xml:space="preserve">[14] the following restrictions apply due to </w:t>
      </w:r>
      <w:r>
        <w:rPr>
          <w:rFonts w:eastAsia="MS Mincho"/>
          <w:lang w:eastAsia="ja-JP"/>
        </w:rPr>
        <w:t xml:space="preserve">L1-RSRP measurement based on SSB configured as </w:t>
      </w:r>
      <w:r>
        <w:rPr>
          <w:rFonts w:eastAsia="SimSun"/>
          <w:lang w:eastAsia="zh-CN"/>
        </w:rPr>
        <w:t>TRP specific</w:t>
      </w:r>
      <w:r>
        <w:rPr>
          <w:rFonts w:eastAsia="SimSun"/>
        </w:rPr>
        <w:t xml:space="preserve"> link recovery detection resource</w:t>
      </w:r>
      <w:r>
        <w:rPr>
          <w:rFonts w:eastAsia="MS Mincho"/>
          <w:lang w:eastAsia="ja-JP"/>
        </w:rPr>
        <w:t>.</w:t>
      </w:r>
    </w:p>
    <w:p w14:paraId="2C68C22F" w14:textId="77777777" w:rsidR="00AA2D97" w:rsidRDefault="00AA2D97" w:rsidP="00AA2D97">
      <w:pPr>
        <w:pStyle w:val="B10"/>
        <w:rPr>
          <w:rFonts w:eastAsia="MS Mincho"/>
          <w:lang w:eastAsia="ja-JP"/>
        </w:rPr>
      </w:pPr>
      <w:r>
        <w:rPr>
          <w:rFonts w:eastAsia="SimSun"/>
          <w:lang w:eastAsia="zh-CN"/>
        </w:rPr>
        <w:t>-</w:t>
      </w:r>
      <w:r>
        <w:rPr>
          <w:rFonts w:eastAsia="SimSun"/>
          <w:lang w:eastAsia="zh-CN"/>
        </w:rPr>
        <w:tab/>
      </w:r>
      <w:r>
        <w:rPr>
          <w:rFonts w:eastAsia="MS Mincho"/>
          <w:lang w:eastAsia="ja-JP"/>
        </w:rPr>
        <w:t>T</w:t>
      </w:r>
      <w:r>
        <w:rPr>
          <w:rFonts w:eastAsia="SimSun"/>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49EE5AF1" w14:textId="77777777" w:rsidR="00AA2D97" w:rsidRDefault="00AA2D97" w:rsidP="00AA2D97">
      <w:pPr>
        <w:rPr>
          <w:rFonts w:eastAsia="SimSun"/>
        </w:rPr>
      </w:pPr>
      <w:r>
        <w:rPr>
          <w:rFonts w:eastAsia="SimSun"/>
        </w:rPr>
        <w:t>When intra</w:t>
      </w:r>
      <w:r>
        <w:rPr>
          <w:rFonts w:eastAsia="MS Mincho"/>
          <w:lang w:eastAsia="ja-JP"/>
        </w:rPr>
        <w:t>-</w:t>
      </w:r>
      <w:r>
        <w:rPr>
          <w:rFonts w:eastAsia="SimSun"/>
        </w:rPr>
        <w:t>band carrier aggregation in FR1 is configured, the scheduling restrictions on one serving cell apply to all other serving cells in the same band on the symbols that fully or partially overlap with the restricted symbols.</w:t>
      </w:r>
      <w:r>
        <w:rPr>
          <w:rFonts w:eastAsia="MS Mincho"/>
          <w:lang w:eastAsia="ja-JP"/>
        </w:rPr>
        <w:t xml:space="preserve"> When inter-band carrier aggregation within FR1 is configured, t</w:t>
      </w:r>
      <w:r>
        <w:rPr>
          <w:rFonts w:eastAsia="SimSun"/>
        </w:rPr>
        <w:t xml:space="preserve">here are no scheduling restrictions </w:t>
      </w:r>
      <w:r>
        <w:rPr>
          <w:rFonts w:eastAsia="MS Mincho"/>
          <w:lang w:eastAsia="ja-JP"/>
        </w:rPr>
        <w:t>on FR1 serving cell(s) configured in other bands.</w:t>
      </w:r>
    </w:p>
    <w:p w14:paraId="5823AF88" w14:textId="77777777" w:rsidR="00AA2D97" w:rsidRDefault="00AA2D97" w:rsidP="00AA2D97">
      <w:pPr>
        <w:pStyle w:val="Heading4"/>
        <w:rPr>
          <w:rFonts w:eastAsia="SimSun"/>
        </w:rPr>
      </w:pPr>
      <w:r>
        <w:rPr>
          <w:rFonts w:eastAsia="SimSun"/>
        </w:rPr>
        <w:t>8.18.9.3</w:t>
      </w:r>
      <w:r>
        <w:rPr>
          <w:rFonts w:eastAsia="SimSun"/>
        </w:rPr>
        <w:tab/>
        <w:t xml:space="preserve">Scheduling availability of UE performing L1-RSRP measurement on </w:t>
      </w:r>
      <w:proofErr w:type="gramStart"/>
      <w:r>
        <w:rPr>
          <w:rFonts w:eastAsia="SimSun"/>
        </w:rPr>
        <w:t>FR2</w:t>
      </w:r>
      <w:proofErr w:type="gramEnd"/>
    </w:p>
    <w:p w14:paraId="6C11E865" w14:textId="77777777" w:rsidR="00AA2D97" w:rsidRDefault="00AA2D97" w:rsidP="00AA2D97">
      <w:pPr>
        <w:rPr>
          <w:rFonts w:eastAsia="MS Mincho"/>
          <w:lang w:eastAsia="ja-JP"/>
        </w:rPr>
      </w:pPr>
      <w:r>
        <w:rPr>
          <w:rFonts w:eastAsia="SimSun"/>
        </w:rPr>
        <w:t xml:space="preserve">The following scheduling restriction applies due to TRP specific </w:t>
      </w:r>
      <w:r>
        <w:rPr>
          <w:rFonts w:eastAsia="MS Mincho"/>
          <w:lang w:eastAsia="ja-JP"/>
        </w:rPr>
        <w:t xml:space="preserve">candidate beam </w:t>
      </w:r>
      <w:proofErr w:type="gramStart"/>
      <w:r>
        <w:rPr>
          <w:rFonts w:eastAsia="MS Mincho"/>
          <w:lang w:eastAsia="ja-JP"/>
        </w:rPr>
        <w:t>detection</w:t>
      </w:r>
      <w:proofErr w:type="gramEnd"/>
    </w:p>
    <w:p w14:paraId="060D4B6D" w14:textId="77777777" w:rsidR="00AA2D97" w:rsidRDefault="00AA2D97" w:rsidP="00AA2D97">
      <w:pPr>
        <w:pStyle w:val="B10"/>
        <w:rPr>
          <w:rFonts w:eastAsia="SimSun"/>
          <w:lang w:eastAsia="ja-JP"/>
        </w:rPr>
      </w:pPr>
      <w:r>
        <w:rPr>
          <w:rFonts w:eastAsia="SimSun"/>
          <w:lang w:eastAsia="zh-CN"/>
        </w:rPr>
        <w:t>-</w:t>
      </w:r>
      <w:r>
        <w:rPr>
          <w:rFonts w:eastAsia="SimSun"/>
          <w:lang w:eastAsia="zh-CN"/>
        </w:rPr>
        <w:tab/>
      </w:r>
      <w:r>
        <w:rPr>
          <w:rFonts w:eastAsia="SimSun"/>
          <w:lang w:eastAsia="ja-JP"/>
        </w:rPr>
        <w:t xml:space="preserve">The UE is not expected to transmit PUCCH, PUSCH or SRS or receive PDCCH, PDSCH, </w:t>
      </w:r>
      <w:r>
        <w:rPr>
          <w:rFonts w:eastAsia="SimSun"/>
          <w:lang w:eastAsia="zh-CN"/>
        </w:rPr>
        <w:t>CSI-RS for tracking or CSI-RS for CQI</w:t>
      </w:r>
      <w:r>
        <w:rPr>
          <w:rFonts w:eastAsia="SimSun"/>
          <w:lang w:eastAsia="ja-JP"/>
        </w:rPr>
        <w:t xml:space="preserve"> on </w:t>
      </w:r>
      <w:r>
        <w:rPr>
          <w:rFonts w:eastAsia="MS Mincho"/>
          <w:lang w:eastAsia="ja-JP"/>
        </w:rPr>
        <w:t>reference</w:t>
      </w:r>
      <w:r>
        <w:rPr>
          <w:rFonts w:eastAsia="SimSun"/>
          <w:lang w:eastAsia="ja-JP"/>
        </w:rPr>
        <w:t xml:space="preserve"> symbols to be measured for </w:t>
      </w:r>
      <w:r>
        <w:rPr>
          <w:rFonts w:eastAsia="SimSun"/>
          <w:lang w:eastAsia="zh-CN"/>
        </w:rPr>
        <w:t>TRP specific</w:t>
      </w:r>
      <w:r>
        <w:rPr>
          <w:rFonts w:eastAsia="SimSun"/>
          <w:lang w:eastAsia="ja-JP"/>
        </w:rPr>
        <w:t xml:space="preserve"> candidate beam detection.</w:t>
      </w:r>
    </w:p>
    <w:p w14:paraId="47135B41" w14:textId="77777777" w:rsidR="00AA2D97" w:rsidRDefault="00AA2D97" w:rsidP="00AA2D97">
      <w:pPr>
        <w:rPr>
          <w:rFonts w:eastAsia="Malgun Gothic"/>
        </w:rPr>
      </w:pPr>
      <w:r>
        <w:rPr>
          <w:rFonts w:eastAsia="SimSun"/>
        </w:rPr>
        <w:t>When intra-band carrier aggregation in FR2 is configured, the scheduling restrictions on to one serving cell apply to all serving cells in the same band on the symbols that fully or partially overlap with restricted symbols</w:t>
      </w:r>
      <w:r>
        <w:rPr>
          <w:rFonts w:eastAsia="Malgun Gothic"/>
        </w:rPr>
        <w:t>.</w:t>
      </w:r>
    </w:p>
    <w:p w14:paraId="4CA0B177" w14:textId="77777777" w:rsidR="00AA2D97" w:rsidRDefault="00AA2D97" w:rsidP="00AA2D97">
      <w:pPr>
        <w:rPr>
          <w:rFonts w:eastAsia="SimSun"/>
          <w:lang w:eastAsia="zh-CN"/>
        </w:rPr>
      </w:pPr>
      <w:r>
        <w:rPr>
          <w:rFonts w:eastAsia="SimSun"/>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rFonts w:eastAsia="SimSun"/>
          <w:lang w:eastAsia="zh-CN"/>
        </w:rPr>
        <w:t xml:space="preserve"> performed on FR2 serving cell(s) in different band(s), provided that the FR2 </w:t>
      </w:r>
      <w:r>
        <w:rPr>
          <w:rFonts w:ascii="Tms Rmn" w:eastAsia="SimSun" w:hAnsi="Tms Rmn"/>
          <w:lang w:eastAsia="zh-CN"/>
        </w:rPr>
        <w:t xml:space="preserve">serving cell(s) </w:t>
      </w:r>
      <w:r>
        <w:rPr>
          <w:rFonts w:eastAsia="SimSun"/>
          <w:lang w:eastAsia="zh-CN"/>
        </w:rPr>
        <w:t xml:space="preserve">and the FR2 serving cell(s) </w:t>
      </w:r>
      <w:r>
        <w:rPr>
          <w:rFonts w:ascii="Tms Rmn" w:eastAsia="SimSun" w:hAnsi="Tms Rmn"/>
          <w:lang w:eastAsia="zh-CN"/>
        </w:rPr>
        <w:t>for</w:t>
      </w:r>
      <w:r>
        <w:rPr>
          <w:rFonts w:eastAsia="MS Mincho"/>
          <w:lang w:eastAsia="ja-JP"/>
        </w:rPr>
        <w:t xml:space="preserve"> candidate beam detection</w:t>
      </w:r>
      <w:r>
        <w:rPr>
          <w:rFonts w:eastAsia="SimSun"/>
          <w:lang w:eastAsia="zh-CN"/>
        </w:rPr>
        <w:t xml:space="preserve"> are in a FR2 band pair</w:t>
      </w:r>
      <w:r>
        <w:rPr>
          <w:rFonts w:eastAsia="SimSun"/>
        </w:rPr>
        <w:t xml:space="preserve"> and UE is capable of independent beam management on this FR2 band pair</w:t>
      </w:r>
      <w:r>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BC50ECD" w14:textId="77777777" w:rsidR="00AA2D97" w:rsidRDefault="00AA2D97" w:rsidP="00AA2D97">
      <w:pPr>
        <w:rPr>
          <w:rFonts w:eastAsia="MS Mincho"/>
          <w:lang w:eastAsia="ja-JP"/>
        </w:rPr>
      </w:pPr>
      <w:r>
        <w:rPr>
          <w:rFonts w:eastAsia="MS Mincho"/>
          <w:lang w:eastAsia="ja-JP"/>
        </w:rPr>
        <w:t>For</w:t>
      </w:r>
      <w:r>
        <w:rPr>
          <w:rFonts w:eastAsia="Malgun Gothic"/>
          <w:lang w:eastAsia="zh-CN"/>
        </w:rPr>
        <w:t xml:space="preserve"> FR2, </w:t>
      </w:r>
      <w:r>
        <w:rPr>
          <w:rFonts w:eastAsia="MS Mincho"/>
          <w:lang w:eastAsia="ja-JP"/>
        </w:rPr>
        <w:t>if following conditions are met,</w:t>
      </w:r>
    </w:p>
    <w:p w14:paraId="61D5AFE1" w14:textId="77777777" w:rsidR="00AA2D97" w:rsidRDefault="00AA2D97" w:rsidP="00AA2D97">
      <w:pPr>
        <w:pStyle w:val="B10"/>
        <w:rPr>
          <w:rFonts w:eastAsia="SimSun"/>
          <w:lang w:eastAsia="ja-JP"/>
        </w:rPr>
      </w:pPr>
      <w:r>
        <w:rPr>
          <w:rFonts w:eastAsia="Yu Mincho"/>
          <w:lang w:eastAsia="ja-JP"/>
        </w:rPr>
        <w:t>-</w:t>
      </w:r>
      <w:r>
        <w:rPr>
          <w:rFonts w:eastAsia="Yu Mincho"/>
          <w:lang w:eastAsia="ja-JP"/>
        </w:rPr>
        <w:tab/>
      </w:r>
      <w:r>
        <w:rPr>
          <w:rFonts w:eastAsia="SimSun"/>
          <w:lang w:eastAsia="ja-JP"/>
        </w:rPr>
        <w:t>UE has been notified about system information update through paging,</w:t>
      </w:r>
    </w:p>
    <w:p w14:paraId="5DC929AC" w14:textId="77777777" w:rsidR="00AA2D97" w:rsidRDefault="00AA2D97" w:rsidP="00AA2D97">
      <w:pPr>
        <w:pStyle w:val="B10"/>
        <w:rPr>
          <w:rFonts w:eastAsia="SimSun"/>
          <w:lang w:eastAsia="ja-JP"/>
        </w:rPr>
      </w:pPr>
      <w:r>
        <w:rPr>
          <w:rFonts w:eastAsia="Yu Mincho"/>
          <w:lang w:eastAsia="ja-JP"/>
        </w:rPr>
        <w:lastRenderedPageBreak/>
        <w:t>-</w:t>
      </w:r>
      <w:r>
        <w:rPr>
          <w:rFonts w:eastAsia="Yu Mincho"/>
          <w:lang w:eastAsia="ja-JP"/>
        </w:rPr>
        <w:tab/>
      </w:r>
      <w:r>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09508AA6" w14:textId="77777777" w:rsidR="00AA2D97" w:rsidRDefault="00AA2D97" w:rsidP="00AA2D97">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71E3A9A4" w14:textId="77777777" w:rsidR="00AA2D97" w:rsidRDefault="00AA2D97" w:rsidP="00AA2D97">
      <w:pPr>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45EFE047" w14:textId="77777777" w:rsidR="00AA2D97" w:rsidRDefault="00AA2D97" w:rsidP="00AA2D97">
      <w:pPr>
        <w:pStyle w:val="Heading4"/>
        <w:rPr>
          <w:rFonts w:eastAsia="SimSun"/>
          <w:lang w:eastAsia="zh-CN"/>
        </w:rPr>
      </w:pPr>
      <w:r>
        <w:rPr>
          <w:rFonts w:eastAsia="SimSun"/>
        </w:rPr>
        <w:t>8.18.9.4</w:t>
      </w:r>
      <w:r>
        <w:rPr>
          <w:rFonts w:eastAsia="SimSun"/>
        </w:rPr>
        <w:tab/>
        <w:t>Scheduling availability of UE performing L1-RSRP measurement on FR1 or FR2 in case of FR1-FR2 inter-band CA</w:t>
      </w:r>
      <w:r>
        <w:rPr>
          <w:rFonts w:eastAsia="SimSun"/>
          <w:lang w:eastAsia="zh-CN"/>
        </w:rPr>
        <w:t xml:space="preserve"> and NR-DC</w:t>
      </w:r>
    </w:p>
    <w:p w14:paraId="1E7BEC9F" w14:textId="77777777" w:rsidR="00AA2D97" w:rsidRDefault="00AA2D97" w:rsidP="00AA2D97">
      <w:pPr>
        <w:rPr>
          <w:rFonts w:eastAsia="SimSun"/>
        </w:rPr>
      </w:pPr>
      <w:r>
        <w:rPr>
          <w:rFonts w:eastAsia="SimSun"/>
        </w:rPr>
        <w:t xml:space="preserve">There are no scheduling restrictions </w:t>
      </w:r>
      <w:r>
        <w:rPr>
          <w:rFonts w:eastAsia="SimSun"/>
          <w:lang w:eastAsia="ja-JP"/>
        </w:rPr>
        <w:t xml:space="preserve">on FR1 serving cell(s) </w:t>
      </w:r>
      <w:r>
        <w:rPr>
          <w:rFonts w:eastAsia="SimSun"/>
        </w:rPr>
        <w:t xml:space="preserve">due to </w:t>
      </w:r>
      <w:r>
        <w:rPr>
          <w:rFonts w:eastAsia="SimSun"/>
          <w:lang w:eastAsia="ja-JP"/>
        </w:rPr>
        <w:t>L1-RSRP measurement</w:t>
      </w:r>
      <w:r>
        <w:rPr>
          <w:rFonts w:eastAsia="SimSun"/>
        </w:rPr>
        <w:t xml:space="preserve"> performed on FR</w:t>
      </w:r>
      <w:r>
        <w:rPr>
          <w:rFonts w:eastAsia="SimSun"/>
          <w:lang w:eastAsia="ja-JP"/>
        </w:rPr>
        <w:t>2 serving cell(s).</w:t>
      </w:r>
    </w:p>
    <w:p w14:paraId="133147A9" w14:textId="77777777" w:rsidR="00AA2D97" w:rsidRDefault="00AA2D97" w:rsidP="00AA2D97">
      <w:pPr>
        <w:rPr>
          <w:rFonts w:eastAsia="SimSun"/>
        </w:rPr>
      </w:pPr>
      <w:r>
        <w:rPr>
          <w:rFonts w:eastAsia="SimSun"/>
        </w:rPr>
        <w:t xml:space="preserve">There are no scheduling restrictions </w:t>
      </w:r>
      <w:r>
        <w:rPr>
          <w:rFonts w:eastAsia="SimSun"/>
          <w:lang w:eastAsia="ja-JP"/>
        </w:rPr>
        <w:t xml:space="preserve">on FR2 serving cell(s) </w:t>
      </w:r>
      <w:r>
        <w:rPr>
          <w:rFonts w:eastAsia="SimSun"/>
        </w:rPr>
        <w:t xml:space="preserve">due to </w:t>
      </w:r>
      <w:r>
        <w:rPr>
          <w:rFonts w:eastAsia="SimSun"/>
          <w:lang w:eastAsia="ja-JP"/>
        </w:rPr>
        <w:t>L1-RSRP measurement</w:t>
      </w:r>
      <w:r>
        <w:rPr>
          <w:rFonts w:eastAsia="SimSun"/>
        </w:rPr>
        <w:t xml:space="preserve"> performed on FR</w:t>
      </w:r>
      <w:r>
        <w:rPr>
          <w:rFonts w:eastAsia="SimSun"/>
          <w:lang w:eastAsia="ja-JP"/>
        </w:rPr>
        <w:t>1 serving cell(s).</w:t>
      </w:r>
    </w:p>
    <w:p w14:paraId="015E8081" w14:textId="77777777" w:rsidR="002C16B5" w:rsidRPr="002C16B5" w:rsidRDefault="002C16B5" w:rsidP="002C16B5"/>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3-08-08T15:38:00Z" w:initials="N">
    <w:p w14:paraId="4D9F2954" w14:textId="77777777" w:rsidR="009248F5" w:rsidRDefault="005477F5" w:rsidP="00DF2AAE">
      <w:pPr>
        <w:pStyle w:val="CommentText"/>
      </w:pPr>
      <w:r>
        <w:rPr>
          <w:rStyle w:val="CommentReference"/>
        </w:rPr>
        <w:annotationRef/>
      </w:r>
      <w:r w:rsidR="009248F5">
        <w:t xml:space="preserve">In this and the following changes, [TBD] shall be replaced with the UE capability once defined.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9F29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DFED" w16cex:dateUtc="2023-08-08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9F2954" w16cid:durableId="287CDF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5255" w14:textId="77777777" w:rsidR="00870652" w:rsidRDefault="00870652">
      <w:r>
        <w:separator/>
      </w:r>
    </w:p>
  </w:endnote>
  <w:endnote w:type="continuationSeparator" w:id="0">
    <w:p w14:paraId="4A74D192" w14:textId="77777777" w:rsidR="00870652" w:rsidRDefault="00870652">
      <w:r>
        <w:continuationSeparator/>
      </w:r>
    </w:p>
  </w:endnote>
  <w:endnote w:type="continuationNotice" w:id="1">
    <w:p w14:paraId="42532A10" w14:textId="77777777" w:rsidR="00870652" w:rsidRDefault="00870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93D37" w14:textId="77777777" w:rsidR="00870652" w:rsidRDefault="00870652">
      <w:r>
        <w:separator/>
      </w:r>
    </w:p>
  </w:footnote>
  <w:footnote w:type="continuationSeparator" w:id="0">
    <w:p w14:paraId="067FD6A4" w14:textId="77777777" w:rsidR="00870652" w:rsidRDefault="00870652">
      <w:r>
        <w:continuationSeparator/>
      </w:r>
    </w:p>
  </w:footnote>
  <w:footnote w:type="continuationNotice" w:id="1">
    <w:p w14:paraId="22B7DBD5" w14:textId="77777777" w:rsidR="00870652" w:rsidRDefault="00870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7040610">
    <w:abstractNumId w:val="9"/>
  </w:num>
  <w:num w:numId="2" w16cid:durableId="1170364746">
    <w:abstractNumId w:val="14"/>
  </w:num>
  <w:num w:numId="3" w16cid:durableId="620919047">
    <w:abstractNumId w:val="3"/>
  </w:num>
  <w:num w:numId="4" w16cid:durableId="1267345201">
    <w:abstractNumId w:val="4"/>
  </w:num>
  <w:num w:numId="5" w16cid:durableId="794519823">
    <w:abstractNumId w:val="0"/>
  </w:num>
  <w:num w:numId="6" w16cid:durableId="1101876605">
    <w:abstractNumId w:val="5"/>
  </w:num>
  <w:num w:numId="7" w16cid:durableId="1863979445">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58973">
    <w:abstractNumId w:val="12"/>
  </w:num>
  <w:num w:numId="10" w16cid:durableId="641272194">
    <w:abstractNumId w:val="1"/>
  </w:num>
  <w:num w:numId="11" w16cid:durableId="1998266602">
    <w:abstractNumId w:val="6"/>
  </w:num>
  <w:num w:numId="12" w16cid:durableId="1620526103">
    <w:abstractNumId w:val="11"/>
  </w:num>
  <w:num w:numId="13" w16cid:durableId="2045523442">
    <w:abstractNumId w:val="13"/>
  </w:num>
  <w:num w:numId="14" w16cid:durableId="1146820983">
    <w:abstractNumId w:val="10"/>
  </w:num>
  <w:num w:numId="15" w16cid:durableId="180449873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8"/>
    <w:rsid w:val="0001583A"/>
    <w:rsid w:val="00016C33"/>
    <w:rsid w:val="00022746"/>
    <w:rsid w:val="00022E4A"/>
    <w:rsid w:val="0002324D"/>
    <w:rsid w:val="000232F3"/>
    <w:rsid w:val="000261CF"/>
    <w:rsid w:val="00032F34"/>
    <w:rsid w:val="00036E4F"/>
    <w:rsid w:val="00040B43"/>
    <w:rsid w:val="0005266B"/>
    <w:rsid w:val="00053F5D"/>
    <w:rsid w:val="00055EEA"/>
    <w:rsid w:val="0006162D"/>
    <w:rsid w:val="000814B5"/>
    <w:rsid w:val="000A6394"/>
    <w:rsid w:val="000B64BB"/>
    <w:rsid w:val="000B7FED"/>
    <w:rsid w:val="000C038A"/>
    <w:rsid w:val="000C57F1"/>
    <w:rsid w:val="000C6598"/>
    <w:rsid w:val="000D2E9C"/>
    <w:rsid w:val="000D44B3"/>
    <w:rsid w:val="000E0176"/>
    <w:rsid w:val="000E0955"/>
    <w:rsid w:val="000E69C9"/>
    <w:rsid w:val="000F460B"/>
    <w:rsid w:val="000F5D6E"/>
    <w:rsid w:val="00102D22"/>
    <w:rsid w:val="00106C7E"/>
    <w:rsid w:val="00135F5D"/>
    <w:rsid w:val="00136977"/>
    <w:rsid w:val="00145D43"/>
    <w:rsid w:val="00152588"/>
    <w:rsid w:val="00156E31"/>
    <w:rsid w:val="001746CE"/>
    <w:rsid w:val="00177084"/>
    <w:rsid w:val="00190F43"/>
    <w:rsid w:val="00191619"/>
    <w:rsid w:val="00192C46"/>
    <w:rsid w:val="001A08B3"/>
    <w:rsid w:val="001A256E"/>
    <w:rsid w:val="001A7B60"/>
    <w:rsid w:val="001A7F6B"/>
    <w:rsid w:val="001B512A"/>
    <w:rsid w:val="001B52F0"/>
    <w:rsid w:val="001B7A65"/>
    <w:rsid w:val="001C0322"/>
    <w:rsid w:val="001C4063"/>
    <w:rsid w:val="001C6FEF"/>
    <w:rsid w:val="001D2371"/>
    <w:rsid w:val="001D2CFC"/>
    <w:rsid w:val="001D2D20"/>
    <w:rsid w:val="001E41F3"/>
    <w:rsid w:val="001F7772"/>
    <w:rsid w:val="00242FCD"/>
    <w:rsid w:val="00252CF2"/>
    <w:rsid w:val="00256933"/>
    <w:rsid w:val="0026004D"/>
    <w:rsid w:val="002640DD"/>
    <w:rsid w:val="00267FED"/>
    <w:rsid w:val="00272748"/>
    <w:rsid w:val="00272FB9"/>
    <w:rsid w:val="00275D12"/>
    <w:rsid w:val="00284FEB"/>
    <w:rsid w:val="002860C4"/>
    <w:rsid w:val="002908CF"/>
    <w:rsid w:val="00290EA7"/>
    <w:rsid w:val="0029273A"/>
    <w:rsid w:val="002A5998"/>
    <w:rsid w:val="002B3643"/>
    <w:rsid w:val="002B43A4"/>
    <w:rsid w:val="002B5741"/>
    <w:rsid w:val="002C16B5"/>
    <w:rsid w:val="002D31DF"/>
    <w:rsid w:val="002E141D"/>
    <w:rsid w:val="002E2B9E"/>
    <w:rsid w:val="002E472E"/>
    <w:rsid w:val="002F5979"/>
    <w:rsid w:val="00304257"/>
    <w:rsid w:val="00305409"/>
    <w:rsid w:val="003064C7"/>
    <w:rsid w:val="00310069"/>
    <w:rsid w:val="00321CA4"/>
    <w:rsid w:val="00332C6A"/>
    <w:rsid w:val="00332DB6"/>
    <w:rsid w:val="0034188A"/>
    <w:rsid w:val="003609EF"/>
    <w:rsid w:val="0036231A"/>
    <w:rsid w:val="00374A32"/>
    <w:rsid w:val="00374DD4"/>
    <w:rsid w:val="0039005E"/>
    <w:rsid w:val="003937EC"/>
    <w:rsid w:val="003C50E4"/>
    <w:rsid w:val="003E0BE9"/>
    <w:rsid w:val="003E1092"/>
    <w:rsid w:val="003E1A36"/>
    <w:rsid w:val="003E59EE"/>
    <w:rsid w:val="003F2F16"/>
    <w:rsid w:val="00407783"/>
    <w:rsid w:val="00410371"/>
    <w:rsid w:val="004242F1"/>
    <w:rsid w:val="0044048A"/>
    <w:rsid w:val="0045076A"/>
    <w:rsid w:val="0046309E"/>
    <w:rsid w:val="00465EBA"/>
    <w:rsid w:val="00482B0E"/>
    <w:rsid w:val="004845CC"/>
    <w:rsid w:val="0049318A"/>
    <w:rsid w:val="004A7128"/>
    <w:rsid w:val="004B75B7"/>
    <w:rsid w:val="004C510B"/>
    <w:rsid w:val="004C66D0"/>
    <w:rsid w:val="004E0BDD"/>
    <w:rsid w:val="004E4789"/>
    <w:rsid w:val="005141D9"/>
    <w:rsid w:val="0051580D"/>
    <w:rsid w:val="00516745"/>
    <w:rsid w:val="00517C8F"/>
    <w:rsid w:val="00531D06"/>
    <w:rsid w:val="00547111"/>
    <w:rsid w:val="005477F5"/>
    <w:rsid w:val="00555B1F"/>
    <w:rsid w:val="00584A1B"/>
    <w:rsid w:val="00592D74"/>
    <w:rsid w:val="005A4FEE"/>
    <w:rsid w:val="005A771C"/>
    <w:rsid w:val="005B6557"/>
    <w:rsid w:val="005E2C44"/>
    <w:rsid w:val="0061771A"/>
    <w:rsid w:val="00621188"/>
    <w:rsid w:val="006257ED"/>
    <w:rsid w:val="00641AE8"/>
    <w:rsid w:val="0064556C"/>
    <w:rsid w:val="00653DE4"/>
    <w:rsid w:val="00663BF4"/>
    <w:rsid w:val="00664B21"/>
    <w:rsid w:val="00665C47"/>
    <w:rsid w:val="00695808"/>
    <w:rsid w:val="006A5E61"/>
    <w:rsid w:val="006B0F9F"/>
    <w:rsid w:val="006B21BE"/>
    <w:rsid w:val="006B46FB"/>
    <w:rsid w:val="006B5410"/>
    <w:rsid w:val="006B7A7A"/>
    <w:rsid w:val="006D2781"/>
    <w:rsid w:val="006D3506"/>
    <w:rsid w:val="006D3721"/>
    <w:rsid w:val="006E21FB"/>
    <w:rsid w:val="006E22BB"/>
    <w:rsid w:val="006E4289"/>
    <w:rsid w:val="006E7D80"/>
    <w:rsid w:val="006F6982"/>
    <w:rsid w:val="007140DC"/>
    <w:rsid w:val="00720667"/>
    <w:rsid w:val="00726E1B"/>
    <w:rsid w:val="007436A3"/>
    <w:rsid w:val="00754439"/>
    <w:rsid w:val="00771270"/>
    <w:rsid w:val="00780988"/>
    <w:rsid w:val="00780ACE"/>
    <w:rsid w:val="00784EA9"/>
    <w:rsid w:val="00792342"/>
    <w:rsid w:val="007977A8"/>
    <w:rsid w:val="007B512A"/>
    <w:rsid w:val="007C2097"/>
    <w:rsid w:val="007C3D84"/>
    <w:rsid w:val="007C7AB3"/>
    <w:rsid w:val="007D25E7"/>
    <w:rsid w:val="007D6A07"/>
    <w:rsid w:val="007D7DBE"/>
    <w:rsid w:val="007F7259"/>
    <w:rsid w:val="00800864"/>
    <w:rsid w:val="008040A8"/>
    <w:rsid w:val="00811F44"/>
    <w:rsid w:val="0081747F"/>
    <w:rsid w:val="008215DF"/>
    <w:rsid w:val="00821F75"/>
    <w:rsid w:val="00827969"/>
    <w:rsid w:val="008279FA"/>
    <w:rsid w:val="008409DE"/>
    <w:rsid w:val="008411F4"/>
    <w:rsid w:val="00843C2A"/>
    <w:rsid w:val="008441C8"/>
    <w:rsid w:val="00852806"/>
    <w:rsid w:val="008557BF"/>
    <w:rsid w:val="008626E7"/>
    <w:rsid w:val="00870652"/>
    <w:rsid w:val="00870EE7"/>
    <w:rsid w:val="008710B4"/>
    <w:rsid w:val="00877EFB"/>
    <w:rsid w:val="008827D5"/>
    <w:rsid w:val="008863B9"/>
    <w:rsid w:val="00890D6A"/>
    <w:rsid w:val="008935C1"/>
    <w:rsid w:val="008A45A6"/>
    <w:rsid w:val="008A5425"/>
    <w:rsid w:val="008C247B"/>
    <w:rsid w:val="008C282D"/>
    <w:rsid w:val="008C3872"/>
    <w:rsid w:val="008D3CCC"/>
    <w:rsid w:val="008E136F"/>
    <w:rsid w:val="008F3789"/>
    <w:rsid w:val="008F686C"/>
    <w:rsid w:val="0090544F"/>
    <w:rsid w:val="00905601"/>
    <w:rsid w:val="009148DE"/>
    <w:rsid w:val="00922BBE"/>
    <w:rsid w:val="009248F5"/>
    <w:rsid w:val="009259A7"/>
    <w:rsid w:val="00927A3E"/>
    <w:rsid w:val="00941E30"/>
    <w:rsid w:val="00942ED1"/>
    <w:rsid w:val="009535B7"/>
    <w:rsid w:val="009559E9"/>
    <w:rsid w:val="00971701"/>
    <w:rsid w:val="00975554"/>
    <w:rsid w:val="009777D9"/>
    <w:rsid w:val="00981220"/>
    <w:rsid w:val="0098126C"/>
    <w:rsid w:val="00982626"/>
    <w:rsid w:val="009844BF"/>
    <w:rsid w:val="00987E66"/>
    <w:rsid w:val="00991B88"/>
    <w:rsid w:val="0099288B"/>
    <w:rsid w:val="009A5753"/>
    <w:rsid w:val="009A579D"/>
    <w:rsid w:val="009A74FE"/>
    <w:rsid w:val="009B68EB"/>
    <w:rsid w:val="009D0759"/>
    <w:rsid w:val="009E2387"/>
    <w:rsid w:val="009E3297"/>
    <w:rsid w:val="009E4BDE"/>
    <w:rsid w:val="009E7928"/>
    <w:rsid w:val="009F734F"/>
    <w:rsid w:val="00A04ECB"/>
    <w:rsid w:val="00A1063B"/>
    <w:rsid w:val="00A1735B"/>
    <w:rsid w:val="00A17959"/>
    <w:rsid w:val="00A246B6"/>
    <w:rsid w:val="00A24FEB"/>
    <w:rsid w:val="00A2704B"/>
    <w:rsid w:val="00A4015B"/>
    <w:rsid w:val="00A47E70"/>
    <w:rsid w:val="00A50CF0"/>
    <w:rsid w:val="00A56CEE"/>
    <w:rsid w:val="00A6286B"/>
    <w:rsid w:val="00A63CA3"/>
    <w:rsid w:val="00A652C1"/>
    <w:rsid w:val="00A71B87"/>
    <w:rsid w:val="00A76572"/>
    <w:rsid w:val="00A7671C"/>
    <w:rsid w:val="00A80623"/>
    <w:rsid w:val="00A90D21"/>
    <w:rsid w:val="00A942C3"/>
    <w:rsid w:val="00A97F2A"/>
    <w:rsid w:val="00AA16F1"/>
    <w:rsid w:val="00AA254D"/>
    <w:rsid w:val="00AA2CBC"/>
    <w:rsid w:val="00AA2D97"/>
    <w:rsid w:val="00AA3C3D"/>
    <w:rsid w:val="00AC5820"/>
    <w:rsid w:val="00AD1CD8"/>
    <w:rsid w:val="00B0582C"/>
    <w:rsid w:val="00B072D2"/>
    <w:rsid w:val="00B15682"/>
    <w:rsid w:val="00B2194D"/>
    <w:rsid w:val="00B258BB"/>
    <w:rsid w:val="00B34738"/>
    <w:rsid w:val="00B36F77"/>
    <w:rsid w:val="00B537CD"/>
    <w:rsid w:val="00B67B97"/>
    <w:rsid w:val="00B741DD"/>
    <w:rsid w:val="00B77E34"/>
    <w:rsid w:val="00B90420"/>
    <w:rsid w:val="00B968C8"/>
    <w:rsid w:val="00BA3EC5"/>
    <w:rsid w:val="00BA51D9"/>
    <w:rsid w:val="00BA7361"/>
    <w:rsid w:val="00BB57C1"/>
    <w:rsid w:val="00BB5DFC"/>
    <w:rsid w:val="00BD279D"/>
    <w:rsid w:val="00BD6BB8"/>
    <w:rsid w:val="00BE28FB"/>
    <w:rsid w:val="00BF7953"/>
    <w:rsid w:val="00C02CFD"/>
    <w:rsid w:val="00C054DC"/>
    <w:rsid w:val="00C203B9"/>
    <w:rsid w:val="00C207DE"/>
    <w:rsid w:val="00C24F76"/>
    <w:rsid w:val="00C44FAC"/>
    <w:rsid w:val="00C46B43"/>
    <w:rsid w:val="00C52F39"/>
    <w:rsid w:val="00C57F33"/>
    <w:rsid w:val="00C60616"/>
    <w:rsid w:val="00C66BA2"/>
    <w:rsid w:val="00C750F0"/>
    <w:rsid w:val="00C80BBB"/>
    <w:rsid w:val="00C870F6"/>
    <w:rsid w:val="00C95985"/>
    <w:rsid w:val="00CA5C1B"/>
    <w:rsid w:val="00CB032C"/>
    <w:rsid w:val="00CB117E"/>
    <w:rsid w:val="00CC4C97"/>
    <w:rsid w:val="00CC5026"/>
    <w:rsid w:val="00CC68D0"/>
    <w:rsid w:val="00CD0BDE"/>
    <w:rsid w:val="00CD58E3"/>
    <w:rsid w:val="00CE0D8F"/>
    <w:rsid w:val="00CF1814"/>
    <w:rsid w:val="00D03F9A"/>
    <w:rsid w:val="00D06D51"/>
    <w:rsid w:val="00D0761B"/>
    <w:rsid w:val="00D07E00"/>
    <w:rsid w:val="00D24991"/>
    <w:rsid w:val="00D2563D"/>
    <w:rsid w:val="00D34FAE"/>
    <w:rsid w:val="00D50255"/>
    <w:rsid w:val="00D66520"/>
    <w:rsid w:val="00D6733B"/>
    <w:rsid w:val="00D84AE9"/>
    <w:rsid w:val="00DB3DBB"/>
    <w:rsid w:val="00DC1D35"/>
    <w:rsid w:val="00DC563B"/>
    <w:rsid w:val="00DE34CF"/>
    <w:rsid w:val="00DE4CB9"/>
    <w:rsid w:val="00E019E3"/>
    <w:rsid w:val="00E04895"/>
    <w:rsid w:val="00E048C4"/>
    <w:rsid w:val="00E0495F"/>
    <w:rsid w:val="00E05875"/>
    <w:rsid w:val="00E06887"/>
    <w:rsid w:val="00E12E97"/>
    <w:rsid w:val="00E13F3D"/>
    <w:rsid w:val="00E15319"/>
    <w:rsid w:val="00E15F61"/>
    <w:rsid w:val="00E240FC"/>
    <w:rsid w:val="00E241E9"/>
    <w:rsid w:val="00E26829"/>
    <w:rsid w:val="00E32735"/>
    <w:rsid w:val="00E342AE"/>
    <w:rsid w:val="00E34898"/>
    <w:rsid w:val="00E456A4"/>
    <w:rsid w:val="00E83C4A"/>
    <w:rsid w:val="00EA60E9"/>
    <w:rsid w:val="00EB09B7"/>
    <w:rsid w:val="00EB32F7"/>
    <w:rsid w:val="00EC6B93"/>
    <w:rsid w:val="00EE7D7C"/>
    <w:rsid w:val="00F0046A"/>
    <w:rsid w:val="00F01040"/>
    <w:rsid w:val="00F051B1"/>
    <w:rsid w:val="00F25D98"/>
    <w:rsid w:val="00F300FB"/>
    <w:rsid w:val="00F306F2"/>
    <w:rsid w:val="00F5486A"/>
    <w:rsid w:val="00F5742D"/>
    <w:rsid w:val="00F61D64"/>
    <w:rsid w:val="00F75E6B"/>
    <w:rsid w:val="00F815B7"/>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DC5C338-D32A-4D9E-8CC6-8233FF7B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qForma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qFormat/>
    <w:rsid w:val="00012C88"/>
    <w:rPr>
      <w:rFonts w:ascii="Times New Roman" w:hAnsi="Times New Roman"/>
      <w:lang w:val="en-GB" w:eastAsia="en-US"/>
    </w:rPr>
  </w:style>
  <w:style w:type="character" w:customStyle="1" w:styleId="List2Char">
    <w:name w:val="List 2 Char"/>
    <w:link w:val="List2"/>
    <w:qFormat/>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qFormat/>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12C88"/>
    <w:rPr>
      <w:rFonts w:ascii="Arial" w:eastAsia="MS Mincho" w:hAnsi="Arial"/>
      <w:lang w:val="en-GB" w:eastAsia="en-US"/>
    </w:rPr>
  </w:style>
  <w:style w:type="paragraph" w:customStyle="1" w:styleId="textintend1">
    <w:name w:val="text intend 1"/>
    <w:basedOn w:val="text"/>
    <w:uiPriority w:val="99"/>
    <w:qFormat/>
    <w:rsid w:val="00012C88"/>
    <w:pPr>
      <w:widowControl/>
      <w:tabs>
        <w:tab w:val="num" w:pos="992"/>
      </w:tabs>
      <w:spacing w:after="120"/>
      <w:ind w:left="992" w:hanging="425"/>
    </w:pPr>
    <w:rPr>
      <w:lang w:val="en-US"/>
    </w:rPr>
  </w:style>
  <w:style w:type="paragraph" w:customStyle="1" w:styleId="textintend2">
    <w:name w:val="text intend 2"/>
    <w:basedOn w:val="text"/>
    <w:uiPriority w:val="99"/>
    <w:qFormat/>
    <w:rsid w:val="00012C88"/>
    <w:pPr>
      <w:widowControl/>
      <w:tabs>
        <w:tab w:val="num" w:pos="1418"/>
      </w:tabs>
      <w:spacing w:after="120"/>
      <w:ind w:left="1418" w:hanging="426"/>
    </w:pPr>
    <w:rPr>
      <w:lang w:val="en-US"/>
    </w:rPr>
  </w:style>
  <w:style w:type="paragraph" w:customStyle="1" w:styleId="textintend3">
    <w:name w:val="text intend 3"/>
    <w:basedOn w:val="text"/>
    <w:uiPriority w:val="99"/>
    <w:qFormat/>
    <w:rsid w:val="00012C88"/>
    <w:pPr>
      <w:widowControl/>
      <w:tabs>
        <w:tab w:val="num" w:pos="1843"/>
      </w:tabs>
      <w:spacing w:after="120"/>
      <w:ind w:left="1843" w:hanging="425"/>
    </w:pPr>
    <w:rPr>
      <w:lang w:val="en-US"/>
    </w:rPr>
  </w:style>
  <w:style w:type="paragraph" w:customStyle="1" w:styleId="normalpuce">
    <w:name w:val="normal puce"/>
    <w:basedOn w:val="Normal"/>
    <w:uiPriority w:val="99"/>
    <w:qFormat/>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qFormat/>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12C88"/>
    <w:rPr>
      <w:rFonts w:ascii="Times New Roman" w:eastAsia="MS Mincho" w:hAnsi="Times New Roman"/>
      <w:sz w:val="24"/>
      <w:lang w:val="en-GB" w:eastAsia="en-GB"/>
    </w:rPr>
  </w:style>
  <w:style w:type="paragraph" w:customStyle="1" w:styleId="para">
    <w:name w:val="para"/>
    <w:basedOn w:val="Normal"/>
    <w:uiPriority w:val="99"/>
    <w:qFormat/>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12C88"/>
    <w:rPr>
      <w:rFonts w:ascii="Times New Roman" w:eastAsia="MS Mincho" w:hAnsi="Times New Roman"/>
      <w:lang w:val="en-GB" w:eastAsia="en-GB"/>
    </w:rPr>
  </w:style>
  <w:style w:type="paragraph" w:customStyle="1" w:styleId="List1">
    <w:name w:val="List1"/>
    <w:basedOn w:val="Normal"/>
    <w:uiPriority w:val="99"/>
    <w:qFormat/>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12C88"/>
    <w:rPr>
      <w:rFonts w:ascii="Times New Roman" w:eastAsia="MS Mincho" w:hAnsi="Times New Roman"/>
      <w:b/>
      <w:i/>
      <w:lang w:val="en-GB" w:eastAsia="en-GB"/>
    </w:rPr>
  </w:style>
  <w:style w:type="table" w:styleId="TableGrid">
    <w:name w:val="Table Grid"/>
    <w:aliases w:val="SGS Table Basic 1"/>
    <w:basedOn w:val="TableNormal"/>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qFormat/>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qFormat/>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12C88"/>
    <w:rPr>
      <w:rFonts w:ascii="Bookman" w:hAnsi="Bookman"/>
      <w:position w:val="6"/>
      <w:sz w:val="18"/>
    </w:rPr>
  </w:style>
  <w:style w:type="paragraph" w:customStyle="1" w:styleId="References">
    <w:name w:val="References"/>
    <w:basedOn w:val="Normal"/>
    <w:uiPriority w:val="99"/>
    <w:qFormat/>
    <w:rsid w:val="00012C88"/>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qFormat/>
    <w:rsid w:val="00012C88"/>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qFormat/>
    <w:rsid w:val="00012C88"/>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qFormat/>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qFormat/>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C88"/>
    <w:rPr>
      <w:rFonts w:ascii="Arial" w:hAnsi="Arial"/>
      <w:sz w:val="24"/>
      <w:lang w:val="en-GB" w:eastAsia="en-US" w:bidi="ar-SA"/>
    </w:rPr>
  </w:style>
  <w:style w:type="paragraph" w:customStyle="1" w:styleId="no0">
    <w:name w:val="no"/>
    <w:basedOn w:val="Normal"/>
    <w:uiPriority w:val="99"/>
    <w:qFormat/>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12C88"/>
    <w:rPr>
      <w:rFonts w:ascii="Times New Roman" w:eastAsia="SimSun" w:hAnsi="Times New Roman"/>
      <w:lang w:eastAsia="en-US"/>
    </w:rPr>
  </w:style>
  <w:style w:type="character" w:customStyle="1" w:styleId="CharChar31">
    <w:name w:val="Char Char31"/>
    <w:qFormat/>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C88"/>
    <w:rPr>
      <w:rFonts w:ascii="Arial" w:hAnsi="Arial" w:cs="Times New Roman"/>
      <w:sz w:val="28"/>
      <w:szCs w:val="20"/>
      <w:lang w:val="en-GB" w:eastAsia="en-US"/>
    </w:rPr>
  </w:style>
  <w:style w:type="paragraph" w:customStyle="1" w:styleId="CharCharCharCharChar">
    <w:name w:val="Char Char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12C88"/>
    <w:rPr>
      <w:lang w:val="en-GB" w:eastAsia="ja-JP" w:bidi="ar-SA"/>
    </w:rPr>
  </w:style>
  <w:style w:type="paragraph" w:customStyle="1" w:styleId="1Char">
    <w:name w:val="(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C88"/>
    <w:rPr>
      <w:rFonts w:ascii="Arial" w:hAnsi="Arial"/>
      <w:sz w:val="32"/>
      <w:lang w:val="en-GB" w:eastAsia="ja-JP" w:bidi="ar-SA"/>
    </w:rPr>
  </w:style>
  <w:style w:type="character" w:customStyle="1" w:styleId="CharChar4">
    <w:name w:val="Char Char4"/>
    <w:qFormat/>
    <w:rsid w:val="00012C88"/>
    <w:rPr>
      <w:rFonts w:ascii="Courier New" w:hAnsi="Courier New"/>
      <w:lang w:val="nb-NO" w:eastAsia="ja-JP" w:bidi="ar-SA"/>
    </w:rPr>
  </w:style>
  <w:style w:type="character" w:customStyle="1" w:styleId="AndreaLeonardi">
    <w:name w:val="Andrea Leonardi"/>
    <w:semiHidden/>
    <w:qFormat/>
    <w:rsid w:val="00012C88"/>
    <w:rPr>
      <w:rFonts w:ascii="Arial" w:hAnsi="Arial" w:cs="Arial"/>
      <w:color w:val="auto"/>
      <w:sz w:val="20"/>
      <w:szCs w:val="20"/>
    </w:rPr>
  </w:style>
  <w:style w:type="character" w:customStyle="1" w:styleId="NOCharChar">
    <w:name w:val="NO Char Char"/>
    <w:qFormat/>
    <w:rsid w:val="00012C88"/>
    <w:rPr>
      <w:lang w:val="en-GB" w:eastAsia="en-US" w:bidi="ar-SA"/>
    </w:rPr>
  </w:style>
  <w:style w:type="character" w:customStyle="1" w:styleId="NOZchn">
    <w:name w:val="NO Zchn"/>
    <w:qFormat/>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qFormat/>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C88"/>
    <w:rPr>
      <w:rFonts w:ascii="Arial" w:hAnsi="Arial"/>
      <w:sz w:val="32"/>
      <w:lang w:val="en-GB" w:eastAsia="en-US" w:bidi="ar-SA"/>
    </w:rPr>
  </w:style>
  <w:style w:type="paragraph" w:customStyle="1" w:styleId="ZchnZchn1">
    <w:name w:val="Zchn Zchn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C88"/>
    <w:rPr>
      <w:rFonts w:ascii="Arial" w:hAnsi="Arial"/>
      <w:sz w:val="32"/>
      <w:lang w:val="en-GB" w:eastAsia="en-US" w:bidi="ar-SA"/>
    </w:rPr>
  </w:style>
  <w:style w:type="paragraph" w:customStyle="1" w:styleId="2">
    <w:name w:val="(文字) (文字)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2C88"/>
    <w:rPr>
      <w:rFonts w:ascii="Arial" w:hAnsi="Arial" w:cs="Times New Roman"/>
      <w:sz w:val="20"/>
      <w:szCs w:val="20"/>
      <w:lang w:val="en-GB" w:eastAsia="en-US"/>
    </w:rPr>
  </w:style>
  <w:style w:type="paragraph" w:customStyle="1" w:styleId="1">
    <w:name w:val="(文字) (文字)1"/>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qFormat/>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qFormat/>
    <w:rsid w:val="00012C88"/>
    <w:rPr>
      <w:rFonts w:ascii="Tahoma" w:hAnsi="Tahoma" w:cs="Tahoma"/>
      <w:sz w:val="16"/>
      <w:szCs w:val="16"/>
      <w:lang w:val="en-GB" w:eastAsia="en-US"/>
    </w:rPr>
  </w:style>
  <w:style w:type="character" w:customStyle="1" w:styleId="CharChar8">
    <w:name w:val="Char Char8"/>
    <w:qFormat/>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qFormat/>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qFormat/>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qFormat/>
    <w:rsid w:val="00012C88"/>
    <w:rPr>
      <w:rFonts w:ascii="Times New Roman" w:eastAsia="Malgun Gothic" w:hAnsi="Times New Roman"/>
      <w:sz w:val="24"/>
      <w:szCs w:val="24"/>
      <w:lang w:val="en-GB" w:eastAsia="ko-KR"/>
    </w:rPr>
  </w:style>
  <w:style w:type="paragraph" w:customStyle="1" w:styleId="-PAGE-">
    <w:name w:val="- PAGE -"/>
    <w:uiPriority w:val="99"/>
    <w:qFormat/>
    <w:rsid w:val="00012C88"/>
    <w:rPr>
      <w:rFonts w:ascii="Times New Roman" w:eastAsia="Malgun Gothic" w:hAnsi="Times New Roman"/>
      <w:sz w:val="24"/>
      <w:szCs w:val="24"/>
      <w:lang w:val="en-GB" w:eastAsia="ko-KR"/>
    </w:rPr>
  </w:style>
  <w:style w:type="paragraph" w:customStyle="1" w:styleId="PageXofY">
    <w:name w:val="Page X of Y"/>
    <w:uiPriority w:val="99"/>
    <w:qFormat/>
    <w:rsid w:val="00012C88"/>
    <w:rPr>
      <w:rFonts w:ascii="Times New Roman" w:eastAsia="Malgun Gothic" w:hAnsi="Times New Roman"/>
      <w:sz w:val="24"/>
      <w:szCs w:val="24"/>
      <w:lang w:val="en-GB" w:eastAsia="ko-KR"/>
    </w:rPr>
  </w:style>
  <w:style w:type="paragraph" w:customStyle="1" w:styleId="Createdby">
    <w:name w:val="Created by"/>
    <w:uiPriority w:val="99"/>
    <w:qFormat/>
    <w:rsid w:val="00012C88"/>
    <w:rPr>
      <w:rFonts w:ascii="Times New Roman" w:eastAsia="Malgun Gothic" w:hAnsi="Times New Roman"/>
      <w:sz w:val="24"/>
      <w:szCs w:val="24"/>
      <w:lang w:val="en-GB" w:eastAsia="ko-KR"/>
    </w:rPr>
  </w:style>
  <w:style w:type="paragraph" w:customStyle="1" w:styleId="Createdon">
    <w:name w:val="Created on"/>
    <w:uiPriority w:val="99"/>
    <w:qFormat/>
    <w:rsid w:val="00012C88"/>
    <w:rPr>
      <w:rFonts w:ascii="Times New Roman" w:eastAsia="Malgun Gothic" w:hAnsi="Times New Roman"/>
      <w:sz w:val="24"/>
      <w:szCs w:val="24"/>
      <w:lang w:val="en-GB" w:eastAsia="ko-KR"/>
    </w:rPr>
  </w:style>
  <w:style w:type="paragraph" w:customStyle="1" w:styleId="Lastprinted">
    <w:name w:val="Last printed"/>
    <w:uiPriority w:val="99"/>
    <w:qFormat/>
    <w:rsid w:val="00012C88"/>
    <w:rPr>
      <w:rFonts w:ascii="Times New Roman" w:eastAsia="Malgun Gothic" w:hAnsi="Times New Roman"/>
      <w:sz w:val="24"/>
      <w:szCs w:val="24"/>
      <w:lang w:val="en-GB" w:eastAsia="ko-KR"/>
    </w:rPr>
  </w:style>
  <w:style w:type="paragraph" w:customStyle="1" w:styleId="Lastsavedby">
    <w:name w:val="Last saved by"/>
    <w:uiPriority w:val="99"/>
    <w:qFormat/>
    <w:rsid w:val="00012C88"/>
    <w:rPr>
      <w:rFonts w:ascii="Times New Roman" w:eastAsia="Malgun Gothic" w:hAnsi="Times New Roman"/>
      <w:sz w:val="24"/>
      <w:szCs w:val="24"/>
      <w:lang w:val="en-GB" w:eastAsia="ko-KR"/>
    </w:rPr>
  </w:style>
  <w:style w:type="paragraph" w:customStyle="1" w:styleId="Filename">
    <w:name w:val="Filename"/>
    <w:uiPriority w:val="99"/>
    <w:qFormat/>
    <w:rsid w:val="00012C88"/>
    <w:rPr>
      <w:rFonts w:ascii="Times New Roman" w:eastAsia="Malgun Gothic" w:hAnsi="Times New Roman"/>
      <w:sz w:val="24"/>
      <w:szCs w:val="24"/>
      <w:lang w:val="en-GB" w:eastAsia="ko-KR"/>
    </w:rPr>
  </w:style>
  <w:style w:type="paragraph" w:customStyle="1" w:styleId="Filenameandpath">
    <w:name w:val="Filename and path"/>
    <w:uiPriority w:val="99"/>
    <w:qFormat/>
    <w:rsid w:val="00012C88"/>
    <w:rPr>
      <w:rFonts w:ascii="Times New Roman" w:eastAsia="Malgun Gothic" w:hAnsi="Times New Roman"/>
      <w:sz w:val="24"/>
      <w:szCs w:val="24"/>
      <w:lang w:val="en-GB" w:eastAsia="ko-KR"/>
    </w:rPr>
  </w:style>
  <w:style w:type="paragraph" w:customStyle="1" w:styleId="AuthorPageDate">
    <w:name w:val="Author  Page #  Date"/>
    <w:uiPriority w:val="99"/>
    <w:qFormat/>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12C88"/>
    <w:pPr>
      <w:overflowPunct w:val="0"/>
      <w:autoSpaceDE w:val="0"/>
      <w:autoSpaceDN w:val="0"/>
      <w:adjustRightInd w:val="0"/>
      <w:textAlignment w:val="baseline"/>
    </w:pPr>
    <w:rPr>
      <w:lang w:eastAsia="ja-JP"/>
    </w:rPr>
  </w:style>
  <w:style w:type="paragraph" w:customStyle="1" w:styleId="TaOC">
    <w:name w:val="TaOC"/>
    <w:basedOn w:val="TAC"/>
    <w:uiPriority w:val="99"/>
    <w:qFormat/>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12C88"/>
    <w:pPr>
      <w:spacing w:before="120"/>
      <w:outlineLvl w:val="2"/>
    </w:pPr>
    <w:rPr>
      <w:sz w:val="28"/>
    </w:rPr>
  </w:style>
  <w:style w:type="paragraph" w:customStyle="1" w:styleId="Heading2Head2A2">
    <w:name w:val="Heading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qFormat/>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qFormat/>
    <w:rsid w:val="00012C88"/>
    <w:rPr>
      <w:rFonts w:ascii="Arial" w:hAnsi="Arial"/>
      <w:sz w:val="36"/>
      <w:lang w:val="en-GB" w:eastAsia="en-US" w:bidi="ar-SA"/>
    </w:rPr>
  </w:style>
  <w:style w:type="character" w:customStyle="1" w:styleId="CharChar28">
    <w:name w:val="Char Char28"/>
    <w:qFormat/>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12C88"/>
    <w:rPr>
      <w:rFonts w:ascii="Times New Roman" w:eastAsia="Batang" w:hAnsi="Times New Roman"/>
      <w:lang w:val="en-GB" w:eastAsia="en-US"/>
    </w:rPr>
  </w:style>
  <w:style w:type="table" w:customStyle="1" w:styleId="TableGrid6">
    <w:name w:val="Table Grid6"/>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012C88"/>
    <w:rPr>
      <w:rFonts w:ascii="Times New Roman" w:hAnsi="Times New Roman"/>
      <w:i/>
      <w:iCs/>
      <w:color w:val="4F81BD" w:themeColor="accent1"/>
      <w:lang w:val="en-GB" w:eastAsia="en-US"/>
    </w:rPr>
  </w:style>
  <w:style w:type="table" w:customStyle="1" w:styleId="22">
    <w:name w:val="网格型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qFormat/>
    <w:rsid w:val="00012C8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012C88"/>
    <w:rPr>
      <w:rFonts w:ascii="Times New Roman" w:hAnsi="Times New Roman"/>
      <w:i/>
      <w:iCs/>
      <w:color w:val="4F81BD" w:themeColor="accent1"/>
      <w:lang w:val="en-GB" w:eastAsia="en-US"/>
    </w:rPr>
  </w:style>
  <w:style w:type="table" w:customStyle="1" w:styleId="5">
    <w:name w:val="网格型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qFormat/>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qFormat/>
    <w:rsid w:val="00012C88"/>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012C88"/>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2C88"/>
    <w:rPr>
      <w:rFonts w:ascii="Times New Roman" w:eastAsia="Batang" w:hAnsi="Times New Roman"/>
      <w:lang w:val="en-GB" w:eastAsia="en-US"/>
    </w:rPr>
  </w:style>
  <w:style w:type="table" w:customStyle="1" w:styleId="TableGrid19">
    <w:name w:val="Table Grid19"/>
    <w:basedOn w:val="TableNormal"/>
    <w:uiPriority w:val="39"/>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012C88"/>
    <w:rPr>
      <w:rFonts w:ascii="Cambria" w:hAnsi="Cambria" w:cs="Times New Roman" w:hint="default"/>
      <w:b/>
      <w:bCs/>
      <w:kern w:val="28"/>
      <w:sz w:val="32"/>
      <w:szCs w:val="32"/>
      <w:lang w:val="en-GB" w:eastAsia="en-US"/>
    </w:rPr>
  </w:style>
  <w:style w:type="character" w:customStyle="1" w:styleId="1c">
    <w:name w:val="副標題 字元1"/>
    <w:qFormat/>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12C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865941981">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5AIRPNAIUNRU-1328258698-24701</_dlc_DocId>
    <_dlc_DocIdUrl xmlns="71c5aaf6-e6ce-465b-b873-5148d2a4c105">
      <Url>https://nokia.sharepoint.com/sites/c5g/5gradio/_layouts/15/DocIdRedir.aspx?ID=5AIRPNAIUNRU-1328258698-24701</Url>
      <Description>5AIRPNAIUNRU-1328258698-24701</Description>
    </_dlc_DocIdUrl>
  </documentManagement>
</p:properties>
</file>

<file path=customXml/itemProps1.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8967A4C8-E6CF-4DD0-B727-8F677AED2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4133FA9-B07F-4104-BA48-8926CFA049EF}">
  <ds:schemaRefs>
    <ds:schemaRef ds:uri="0b6aed8e-0313-4d17-80ff-d0e5da4931c5"/>
    <ds:schemaRef ds:uri="http://schemas.microsoft.com/office/2006/metadata/properties"/>
    <ds:schemaRef ds:uri="3b34c8f0-1ef5-4d1e-bb66-517ce7fe7356"/>
    <ds:schemaRef ds:uri="http://schemas.microsoft.com/office/2006/documentManagement/types"/>
    <ds:schemaRef ds:uri="http://www.w3.org/XML/1998/namespace"/>
    <ds:schemaRef ds:uri="http://purl.org/dc/terms/"/>
    <ds:schemaRef ds:uri="http://purl.org/dc/dcmitype/"/>
    <ds:schemaRef ds:uri="http://purl.org/dc/elements/1.1/"/>
    <ds:schemaRef ds:uri="http://schemas.openxmlformats.org/package/2006/metadata/core-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8237</Words>
  <Characters>46953</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1900-01-02T03:00:00Z</cp:lastPrinted>
  <dcterms:created xsi:type="dcterms:W3CDTF">2023-08-11T12:33:00Z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b570140d-493f-4858-ac41-e9445cbcc813</vt:lpwstr>
  </property>
  <property fmtid="{D5CDD505-2E9C-101B-9397-08002B2CF9AE}" pid="23" name="MediaServiceImageTags">
    <vt:lpwstr/>
  </property>
</Properties>
</file>